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9B6" w:rsidRDefault="00EF59B6">
      <w:pPr>
        <w:pStyle w:val="PlainText"/>
        <w:tabs>
          <w:tab w:val="left" w:pos="1296"/>
          <w:tab w:val="left" w:pos="1872"/>
        </w:tabs>
        <w:spacing w:after="120"/>
        <w:jc w:val="center"/>
        <w:rPr>
          <w:rFonts w:ascii="Arial" w:hAnsi="Arial" w:cs="Arial"/>
          <w:b/>
          <w:sz w:val="30"/>
          <w:lang w:val="en-US"/>
        </w:rPr>
      </w:pPr>
      <w:r>
        <w:rPr>
          <w:rFonts w:ascii="Arial" w:hAnsi="Arial" w:cs="Arial"/>
          <w:b/>
          <w:sz w:val="32"/>
          <w:lang w:val="en-US"/>
        </w:rPr>
        <w:t>PAKISTAN BAR COUNCIL</w:t>
      </w:r>
    </w:p>
    <w:p w:rsidR="00EF59B6" w:rsidRDefault="00EF59B6">
      <w:pPr>
        <w:pStyle w:val="PlainText"/>
        <w:tabs>
          <w:tab w:val="left" w:pos="1296"/>
          <w:tab w:val="left" w:pos="1872"/>
        </w:tabs>
        <w:spacing w:after="120"/>
        <w:jc w:val="center"/>
        <w:rPr>
          <w:rFonts w:ascii="Arial" w:hAnsi="Arial" w:cs="Arial"/>
          <w:b/>
          <w:sz w:val="24"/>
          <w:lang w:val="en-US"/>
        </w:rPr>
      </w:pPr>
      <w:r>
        <w:rPr>
          <w:rFonts w:ascii="Arial" w:hAnsi="Arial" w:cs="Arial"/>
          <w:b/>
          <w:sz w:val="24"/>
          <w:lang w:val="en-US"/>
        </w:rPr>
        <w:t>NOTIFICATION</w:t>
      </w:r>
    </w:p>
    <w:p w:rsidR="00EF59B6" w:rsidRDefault="00EF59B6">
      <w:pPr>
        <w:tabs>
          <w:tab w:val="right" w:pos="7920"/>
        </w:tabs>
        <w:spacing w:after="120"/>
        <w:jc w:val="both"/>
        <w:rPr>
          <w:rFonts w:ascii="Arial" w:hAnsi="Arial" w:cs="Arial"/>
          <w:sz w:val="20"/>
          <w:szCs w:val="20"/>
          <w:lang w:val="en-US"/>
        </w:rPr>
      </w:pPr>
      <w:r>
        <w:rPr>
          <w:rFonts w:ascii="Arial" w:hAnsi="Arial" w:cs="Arial"/>
          <w:b/>
          <w:bCs/>
          <w:sz w:val="20"/>
          <w:szCs w:val="20"/>
          <w:lang w:val="en-US"/>
        </w:rPr>
        <w:t>No. 4886/PBC/SEC/89</w:t>
      </w:r>
      <w:r>
        <w:rPr>
          <w:rFonts w:ascii="Arial" w:hAnsi="Arial" w:cs="Arial"/>
          <w:sz w:val="20"/>
          <w:szCs w:val="20"/>
          <w:lang w:val="en-US"/>
        </w:rPr>
        <w:tab/>
        <w:t>October 18, 1989</w:t>
      </w:r>
    </w:p>
    <w:p w:rsidR="00EF59B6" w:rsidRDefault="00EF59B6">
      <w:pPr>
        <w:pStyle w:val="BodyTextIndent"/>
        <w:spacing w:after="80" w:line="360" w:lineRule="auto"/>
      </w:pPr>
      <w:r>
        <w:t>In exercise of the powers conferred by Section 55 of the Legal Practitioners and Bar Councils Act, 1973 and in supersession of its Notification No. 3243/PBC/SEC/76 dated 1st June, 1976, the Pakistan Bar Council makes and promulgates the following rules:</w:t>
      </w:r>
      <w:bookmarkStart w:id="0" w:name="_GoBack"/>
      <w:bookmarkEnd w:id="0"/>
    </w:p>
    <w:p w:rsidR="00EF59B6" w:rsidRDefault="00EF59B6">
      <w:pPr>
        <w:pStyle w:val="BodyText"/>
        <w:spacing w:after="80"/>
      </w:pPr>
      <w:r>
        <w:t xml:space="preserve">SUPREME COURT BAR ASSOCIATION </w:t>
      </w:r>
      <w:r>
        <w:br/>
        <w:t>OF PAKISTAN RULES, 1989</w:t>
      </w:r>
    </w:p>
    <w:p w:rsidR="00EF59B6" w:rsidRPr="00451913" w:rsidRDefault="00EF59B6">
      <w:pPr>
        <w:tabs>
          <w:tab w:val="left" w:pos="720"/>
          <w:tab w:val="left" w:pos="1296"/>
          <w:tab w:val="left" w:pos="1872"/>
        </w:tabs>
        <w:spacing w:after="80"/>
        <w:jc w:val="center"/>
        <w:rPr>
          <w:rFonts w:ascii="Arial" w:hAnsi="Arial" w:cs="Arial"/>
          <w:b/>
          <w:bCs/>
          <w:szCs w:val="20"/>
          <w:lang w:val="en-US"/>
        </w:rPr>
      </w:pPr>
      <w:r w:rsidRPr="00451913">
        <w:rPr>
          <w:rFonts w:ascii="Arial" w:hAnsi="Arial" w:cs="Arial"/>
          <w:b/>
          <w:bCs/>
          <w:szCs w:val="20"/>
          <w:lang w:val="en-US"/>
        </w:rPr>
        <w:t>PART I</w:t>
      </w:r>
    </w:p>
    <w:p w:rsidR="00EF59B6" w:rsidRPr="00C90BD6" w:rsidRDefault="00EF59B6">
      <w:pPr>
        <w:tabs>
          <w:tab w:val="left" w:pos="720"/>
          <w:tab w:val="left" w:pos="1296"/>
          <w:tab w:val="left" w:pos="1872"/>
        </w:tabs>
        <w:spacing w:after="80"/>
        <w:jc w:val="center"/>
        <w:rPr>
          <w:rFonts w:ascii="Arial" w:hAnsi="Arial" w:cs="Arial"/>
          <w:b/>
          <w:bCs/>
          <w:szCs w:val="20"/>
          <w:lang w:val="en-US"/>
        </w:rPr>
      </w:pPr>
      <w:r w:rsidRPr="00C90BD6">
        <w:rPr>
          <w:rFonts w:ascii="Arial" w:hAnsi="Arial" w:cs="Arial"/>
          <w:b/>
          <w:bCs/>
          <w:szCs w:val="20"/>
          <w:lang w:val="en-US"/>
        </w:rPr>
        <w:t>NAME, OBJECTS AND MEMBERSHIP</w:t>
      </w:r>
    </w:p>
    <w:p w:rsidR="00EF59B6" w:rsidRDefault="00EF59B6">
      <w:pPr>
        <w:tabs>
          <w:tab w:val="left" w:pos="720"/>
          <w:tab w:val="left" w:pos="1296"/>
          <w:tab w:val="left" w:pos="1872"/>
        </w:tabs>
        <w:spacing w:after="80"/>
        <w:jc w:val="both"/>
        <w:rPr>
          <w:rFonts w:ascii="Arial" w:hAnsi="Arial" w:cs="Arial"/>
          <w:b/>
          <w:sz w:val="20"/>
          <w:szCs w:val="20"/>
          <w:lang w:val="en-US"/>
        </w:rPr>
      </w:pPr>
      <w:r>
        <w:rPr>
          <w:rFonts w:ascii="Arial" w:hAnsi="Arial" w:cs="Arial"/>
          <w:b/>
          <w:sz w:val="20"/>
          <w:szCs w:val="20"/>
          <w:lang w:val="en-US"/>
        </w:rPr>
        <w:t>Name and commencement:</w:t>
      </w:r>
    </w:p>
    <w:p w:rsidR="00EF59B6" w:rsidRDefault="00EF59B6">
      <w:pPr>
        <w:tabs>
          <w:tab w:val="left" w:pos="720"/>
          <w:tab w:val="left" w:pos="1296"/>
          <w:tab w:val="left" w:pos="1872"/>
        </w:tabs>
        <w:spacing w:after="80"/>
        <w:ind w:left="1296" w:hanging="1296"/>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(a)</w:t>
      </w:r>
      <w:r>
        <w:rPr>
          <w:rFonts w:ascii="Arial" w:hAnsi="Arial" w:cs="Arial"/>
          <w:sz w:val="20"/>
          <w:szCs w:val="20"/>
          <w:lang w:val="en-US"/>
        </w:rPr>
        <w:tab/>
        <w:t xml:space="preserve">These rules may be called the </w:t>
      </w:r>
      <w:r>
        <w:rPr>
          <w:rStyle w:val="FootnoteReference"/>
          <w:rFonts w:ascii="Arial" w:hAnsi="Arial" w:cs="Arial"/>
          <w:sz w:val="20"/>
          <w:szCs w:val="20"/>
          <w:lang w:val="en-US"/>
        </w:rPr>
        <w:footnoteReference w:id="1"/>
      </w:r>
      <w:r>
        <w:rPr>
          <w:rFonts w:ascii="Arial" w:hAnsi="Arial" w:cs="Arial"/>
          <w:sz w:val="20"/>
          <w:szCs w:val="20"/>
          <w:lang w:val="en-US"/>
        </w:rPr>
        <w:t xml:space="preserve">[Supreme Court Bar Association of Pakistan Rules, 1989,] </w:t>
      </w:r>
    </w:p>
    <w:p w:rsidR="00EF59B6" w:rsidRDefault="00EF59B6">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The Rules shall come into force at once.</w:t>
      </w:r>
    </w:p>
    <w:p w:rsidR="00EF59B6" w:rsidRDefault="00EF59B6">
      <w:pPr>
        <w:tabs>
          <w:tab w:val="left" w:pos="720"/>
          <w:tab w:val="left" w:pos="1296"/>
          <w:tab w:val="left" w:pos="1872"/>
        </w:tabs>
        <w:spacing w:after="80"/>
        <w:jc w:val="both"/>
        <w:rPr>
          <w:rFonts w:ascii="Arial" w:hAnsi="Arial" w:cs="Arial"/>
          <w:sz w:val="20"/>
          <w:szCs w:val="20"/>
          <w:lang w:val="en-US"/>
        </w:rPr>
      </w:pPr>
      <w:r>
        <w:rPr>
          <w:rStyle w:val="FootnoteReference"/>
          <w:rFonts w:ascii="Arial" w:hAnsi="Arial" w:cs="Arial"/>
          <w:sz w:val="20"/>
          <w:szCs w:val="20"/>
          <w:lang w:val="en-US"/>
        </w:rPr>
        <w:footnoteReference w:id="2"/>
      </w:r>
      <w:r>
        <w:rPr>
          <w:rFonts w:ascii="Arial" w:hAnsi="Arial" w:cs="Arial"/>
          <w:b/>
          <w:sz w:val="20"/>
          <w:szCs w:val="20"/>
          <w:lang w:val="en-US"/>
        </w:rPr>
        <w:t>[Objects and Duties]:</w:t>
      </w:r>
    </w:p>
    <w:p w:rsidR="00EF59B6" w:rsidRDefault="00EF59B6">
      <w:pPr>
        <w:tabs>
          <w:tab w:val="left" w:pos="720"/>
          <w:tab w:val="left" w:pos="1296"/>
          <w:tab w:val="left" w:pos="1872"/>
        </w:tabs>
        <w:spacing w:after="8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 xml:space="preserve">The objects of the Association shall </w:t>
      </w:r>
      <w:proofErr w:type="gramStart"/>
      <w:r>
        <w:rPr>
          <w:rFonts w:ascii="Arial" w:hAnsi="Arial" w:cs="Arial"/>
          <w:sz w:val="20"/>
          <w:szCs w:val="20"/>
          <w:lang w:val="en-US"/>
        </w:rPr>
        <w:t>be:--</w:t>
      </w:r>
      <w:proofErr w:type="gramEnd"/>
    </w:p>
    <w:p w:rsidR="00EF59B6" w:rsidRDefault="00EF59B6">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(a)</w:t>
      </w:r>
      <w:r>
        <w:rPr>
          <w:rFonts w:ascii="Arial" w:hAnsi="Arial" w:cs="Arial"/>
          <w:sz w:val="20"/>
          <w:szCs w:val="20"/>
          <w:lang w:val="en-US"/>
        </w:rPr>
        <w:tab/>
        <w:t>to provide facilities to the members in performance of their professional duties;</w:t>
      </w:r>
    </w:p>
    <w:p w:rsidR="00EF59B6" w:rsidRDefault="00EF59B6">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to preserve, promote and safeguard the interest of the members;</w:t>
      </w:r>
    </w:p>
    <w:p w:rsidR="00EF59B6" w:rsidRDefault="00EF59B6">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to maintain higher professional standards of probity and integrity amongst its members and to check and eradicate unprofessional practices;</w:t>
      </w:r>
    </w:p>
    <w:p w:rsidR="00EF59B6" w:rsidRDefault="00EF59B6">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lang w:val="en-US"/>
        </w:rPr>
        <w:tab/>
        <w:t>to aid and assist the Supreme Court in the administration of justice;</w:t>
      </w:r>
    </w:p>
    <w:p w:rsidR="00EF59B6" w:rsidRDefault="00EF59B6">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(e)</w:t>
      </w:r>
      <w:r>
        <w:rPr>
          <w:rFonts w:ascii="Arial" w:hAnsi="Arial" w:cs="Arial"/>
          <w:sz w:val="20"/>
          <w:szCs w:val="20"/>
          <w:lang w:val="en-US"/>
        </w:rPr>
        <w:tab/>
        <w:t>to advance the cause of justice and the rule of law;</w:t>
      </w:r>
    </w:p>
    <w:p w:rsidR="00EF59B6" w:rsidRDefault="00EF59B6">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(f)</w:t>
      </w:r>
      <w:r>
        <w:rPr>
          <w:rFonts w:ascii="Arial" w:hAnsi="Arial" w:cs="Arial"/>
          <w:sz w:val="20"/>
          <w:szCs w:val="20"/>
          <w:lang w:val="en-US"/>
        </w:rPr>
        <w:tab/>
        <w:t>to execute and implement all directions and decisions as made by the Pakistan Bar Council from time to time; and</w:t>
      </w:r>
    </w:p>
    <w:p w:rsidR="00EF59B6" w:rsidRDefault="00EF59B6">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(g)</w:t>
      </w:r>
      <w:r>
        <w:rPr>
          <w:rFonts w:ascii="Arial" w:hAnsi="Arial" w:cs="Arial"/>
          <w:sz w:val="20"/>
          <w:szCs w:val="20"/>
          <w:lang w:val="en-US"/>
        </w:rPr>
        <w:tab/>
        <w:t>to do all other things as may be necessary to achieve the objects of the Association.</w:t>
      </w:r>
    </w:p>
    <w:p w:rsidR="00EF59B6" w:rsidRDefault="00EF59B6">
      <w:pPr>
        <w:tabs>
          <w:tab w:val="left" w:pos="720"/>
          <w:tab w:val="left" w:pos="1296"/>
          <w:tab w:val="left" w:pos="1872"/>
        </w:tabs>
        <w:spacing w:after="80"/>
        <w:jc w:val="both"/>
        <w:rPr>
          <w:rFonts w:ascii="Arial" w:hAnsi="Arial" w:cs="Arial"/>
          <w:b/>
          <w:sz w:val="20"/>
          <w:szCs w:val="20"/>
          <w:lang w:val="en-US"/>
        </w:rPr>
      </w:pPr>
      <w:r>
        <w:rPr>
          <w:rFonts w:ascii="Arial" w:hAnsi="Arial" w:cs="Arial"/>
          <w:b/>
          <w:sz w:val="20"/>
          <w:szCs w:val="20"/>
          <w:lang w:val="en-US"/>
        </w:rPr>
        <w:t>Definitions:</w:t>
      </w:r>
    </w:p>
    <w:p w:rsidR="00EF59B6" w:rsidRDefault="00EF59B6">
      <w:pPr>
        <w:tabs>
          <w:tab w:val="left" w:pos="720"/>
          <w:tab w:val="left" w:pos="1296"/>
          <w:tab w:val="left" w:pos="1872"/>
        </w:tabs>
        <w:spacing w:after="80"/>
        <w:ind w:left="720" w:hanging="720"/>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t xml:space="preserve">Subject to the context, the following words and expressions shall have the following meanings in these </w:t>
      </w:r>
      <w:proofErr w:type="gramStart"/>
      <w:r>
        <w:rPr>
          <w:rFonts w:ascii="Arial" w:hAnsi="Arial" w:cs="Arial"/>
          <w:sz w:val="20"/>
          <w:szCs w:val="20"/>
          <w:lang w:val="en-US"/>
        </w:rPr>
        <w:t>Rules:--</w:t>
      </w:r>
      <w:proofErr w:type="gramEnd"/>
    </w:p>
    <w:p w:rsidR="00EF59B6" w:rsidRDefault="00EF59B6">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lastRenderedPageBreak/>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r>
      <w:r>
        <w:rPr>
          <w:rStyle w:val="FootnoteReference"/>
          <w:rFonts w:ascii="Arial" w:hAnsi="Arial" w:cs="Arial"/>
          <w:sz w:val="20"/>
          <w:szCs w:val="20"/>
          <w:lang w:val="en-US"/>
        </w:rPr>
        <w:footnoteReference w:id="3"/>
      </w:r>
      <w:r>
        <w:rPr>
          <w:rFonts w:ascii="Arial" w:hAnsi="Arial" w:cs="Arial"/>
          <w:sz w:val="20"/>
          <w:szCs w:val="20"/>
          <w:lang w:val="en-US"/>
        </w:rPr>
        <w:t>[</w:t>
      </w:r>
      <w:r>
        <w:rPr>
          <w:rFonts w:ascii="Arial" w:hAnsi="Arial" w:cs="Arial"/>
          <w:b/>
          <w:sz w:val="20"/>
          <w:szCs w:val="20"/>
          <w:lang w:val="en-US"/>
        </w:rPr>
        <w:t xml:space="preserve">`Advocate’ </w:t>
      </w:r>
      <w:r>
        <w:rPr>
          <w:rFonts w:ascii="Arial" w:hAnsi="Arial" w:cs="Arial"/>
          <w:sz w:val="20"/>
          <w:szCs w:val="20"/>
          <w:lang w:val="en-US"/>
        </w:rPr>
        <w:t>means a Senior Advocate, an Advocate or an Advocate-on-Record of the Supreme Court.]</w:t>
      </w:r>
    </w:p>
    <w:p w:rsidR="00EF59B6" w:rsidRDefault="00EF59B6">
      <w:pPr>
        <w:tabs>
          <w:tab w:val="left" w:pos="720"/>
          <w:tab w:val="left" w:pos="1296"/>
          <w:tab w:val="left" w:pos="1872"/>
        </w:tabs>
        <w:spacing w:after="180" w:line="264" w:lineRule="auto"/>
        <w:ind w:left="1872" w:hanging="1152"/>
        <w:jc w:val="both"/>
        <w:rPr>
          <w:rFonts w:ascii="Arial" w:hAnsi="Arial" w:cs="Arial"/>
          <w:sz w:val="20"/>
          <w:szCs w:val="20"/>
          <w:lang w:val="en-US"/>
        </w:rPr>
      </w:pPr>
      <w:r>
        <w:rPr>
          <w:rFonts w:ascii="Arial" w:hAnsi="Arial" w:cs="Arial"/>
          <w:sz w:val="20"/>
          <w:szCs w:val="20"/>
          <w:lang w:val="en-US"/>
        </w:rPr>
        <w:t>(ii)</w:t>
      </w:r>
      <w:r>
        <w:rPr>
          <w:rFonts w:ascii="Arial" w:hAnsi="Arial" w:cs="Arial"/>
          <w:sz w:val="20"/>
          <w:szCs w:val="20"/>
          <w:lang w:val="en-US"/>
        </w:rPr>
        <w:tab/>
      </w:r>
      <w:r>
        <w:rPr>
          <w:rFonts w:ascii="Arial" w:hAnsi="Arial" w:cs="Arial"/>
          <w:b/>
          <w:sz w:val="20"/>
          <w:szCs w:val="20"/>
          <w:lang w:val="en-US"/>
        </w:rPr>
        <w:t xml:space="preserve">'Association' </w:t>
      </w:r>
      <w:r>
        <w:rPr>
          <w:rFonts w:ascii="Arial" w:hAnsi="Arial" w:cs="Arial"/>
          <w:sz w:val="20"/>
          <w:szCs w:val="20"/>
          <w:lang w:val="en-US"/>
        </w:rPr>
        <w:t xml:space="preserve">means the </w:t>
      </w:r>
      <w:r>
        <w:rPr>
          <w:rStyle w:val="FootnoteReference"/>
          <w:rFonts w:ascii="Arial" w:hAnsi="Arial" w:cs="Arial"/>
          <w:sz w:val="20"/>
          <w:szCs w:val="20"/>
          <w:lang w:val="en-US"/>
        </w:rPr>
        <w:footnoteReference w:id="4"/>
      </w:r>
      <w:r>
        <w:rPr>
          <w:rFonts w:ascii="Arial" w:hAnsi="Arial" w:cs="Arial"/>
          <w:sz w:val="20"/>
          <w:szCs w:val="20"/>
          <w:lang w:val="en-US"/>
        </w:rPr>
        <w:t>[Supreme Court Bar Association of Pakistan.]</w:t>
      </w:r>
    </w:p>
    <w:p w:rsidR="00EF59B6" w:rsidRDefault="00EF59B6">
      <w:pPr>
        <w:tabs>
          <w:tab w:val="left" w:pos="720"/>
          <w:tab w:val="left" w:pos="1296"/>
          <w:tab w:val="left" w:pos="1872"/>
        </w:tabs>
        <w:spacing w:after="180" w:line="264" w:lineRule="auto"/>
        <w:ind w:left="1872" w:hanging="1152"/>
        <w:jc w:val="both"/>
        <w:rPr>
          <w:rFonts w:ascii="Arial" w:hAnsi="Arial" w:cs="Arial"/>
          <w:sz w:val="20"/>
          <w:szCs w:val="20"/>
          <w:lang w:val="en-US"/>
        </w:rPr>
      </w:pPr>
      <w:r>
        <w:rPr>
          <w:rFonts w:ascii="Arial" w:hAnsi="Arial" w:cs="Arial"/>
          <w:sz w:val="20"/>
          <w:szCs w:val="20"/>
          <w:lang w:val="en-US"/>
        </w:rPr>
        <w:t>(iii)</w:t>
      </w:r>
      <w:r>
        <w:rPr>
          <w:rFonts w:ascii="Arial" w:hAnsi="Arial" w:cs="Arial"/>
          <w:sz w:val="20"/>
          <w:szCs w:val="20"/>
          <w:lang w:val="en-US"/>
        </w:rPr>
        <w:tab/>
      </w:r>
      <w:r>
        <w:rPr>
          <w:rFonts w:ascii="Arial" w:hAnsi="Arial" w:cs="Arial"/>
          <w:b/>
          <w:sz w:val="20"/>
          <w:szCs w:val="20"/>
          <w:lang w:val="en-US"/>
        </w:rPr>
        <w:t xml:space="preserve">'Committee' </w:t>
      </w:r>
      <w:r>
        <w:rPr>
          <w:rFonts w:ascii="Arial" w:hAnsi="Arial" w:cs="Arial"/>
          <w:sz w:val="20"/>
          <w:szCs w:val="20"/>
          <w:lang w:val="en-US"/>
        </w:rPr>
        <w:t>means the Executive Committee as constituted under Rule 8.</w:t>
      </w:r>
    </w:p>
    <w:p w:rsidR="00EF59B6" w:rsidRDefault="00EF59B6">
      <w:pPr>
        <w:tabs>
          <w:tab w:val="left" w:pos="720"/>
          <w:tab w:val="left" w:pos="1296"/>
          <w:tab w:val="left" w:pos="1872"/>
        </w:tabs>
        <w:spacing w:after="180" w:line="264" w:lineRule="auto"/>
        <w:ind w:firstLine="720"/>
        <w:jc w:val="both"/>
        <w:rPr>
          <w:rFonts w:ascii="Arial" w:hAnsi="Arial" w:cs="Arial"/>
          <w:sz w:val="20"/>
          <w:szCs w:val="20"/>
          <w:lang w:val="en-US"/>
        </w:rPr>
      </w:pPr>
      <w:r>
        <w:rPr>
          <w:rFonts w:ascii="Arial" w:hAnsi="Arial" w:cs="Arial"/>
          <w:sz w:val="20"/>
          <w:szCs w:val="20"/>
          <w:lang w:val="en-US"/>
        </w:rPr>
        <w:t>(iv)</w:t>
      </w:r>
      <w:r>
        <w:rPr>
          <w:rFonts w:ascii="Arial" w:hAnsi="Arial" w:cs="Arial"/>
          <w:sz w:val="20"/>
          <w:szCs w:val="20"/>
          <w:lang w:val="en-US"/>
        </w:rPr>
        <w:tab/>
      </w:r>
      <w:r>
        <w:rPr>
          <w:rFonts w:ascii="Arial" w:hAnsi="Arial" w:cs="Arial"/>
          <w:b/>
          <w:sz w:val="20"/>
          <w:szCs w:val="20"/>
          <w:lang w:val="en-US"/>
        </w:rPr>
        <w:t>'Council’</w:t>
      </w:r>
      <w:r>
        <w:rPr>
          <w:rFonts w:ascii="Arial" w:hAnsi="Arial" w:cs="Arial"/>
          <w:sz w:val="20"/>
          <w:szCs w:val="20"/>
          <w:lang w:val="en-US"/>
        </w:rPr>
        <w:t xml:space="preserve"> means the Pakistan Bar Council.</w:t>
      </w:r>
    </w:p>
    <w:p w:rsidR="00EF59B6" w:rsidRDefault="00EF59B6">
      <w:pPr>
        <w:tabs>
          <w:tab w:val="left" w:pos="720"/>
          <w:tab w:val="left" w:pos="1296"/>
          <w:tab w:val="left" w:pos="1872"/>
        </w:tabs>
        <w:spacing w:after="180" w:line="264" w:lineRule="auto"/>
        <w:ind w:firstLine="720"/>
        <w:jc w:val="both"/>
        <w:rPr>
          <w:rFonts w:ascii="Arial" w:hAnsi="Arial" w:cs="Arial"/>
          <w:sz w:val="20"/>
          <w:szCs w:val="20"/>
          <w:lang w:val="en-US"/>
        </w:rPr>
      </w:pPr>
      <w:r>
        <w:rPr>
          <w:rFonts w:ascii="Arial" w:hAnsi="Arial" w:cs="Arial"/>
          <w:sz w:val="20"/>
          <w:szCs w:val="20"/>
          <w:lang w:val="en-US"/>
        </w:rPr>
        <w:t>(v)</w:t>
      </w:r>
      <w:r>
        <w:rPr>
          <w:rFonts w:ascii="Arial" w:hAnsi="Arial" w:cs="Arial"/>
          <w:sz w:val="20"/>
          <w:szCs w:val="20"/>
          <w:lang w:val="en-US"/>
        </w:rPr>
        <w:tab/>
      </w:r>
      <w:r>
        <w:rPr>
          <w:rFonts w:ascii="Arial" w:hAnsi="Arial" w:cs="Arial"/>
          <w:b/>
          <w:sz w:val="20"/>
          <w:szCs w:val="20"/>
          <w:lang w:val="en-US"/>
        </w:rPr>
        <w:t xml:space="preserve">'Member' </w:t>
      </w:r>
      <w:r>
        <w:rPr>
          <w:rFonts w:ascii="Arial" w:hAnsi="Arial" w:cs="Arial"/>
          <w:sz w:val="20"/>
          <w:szCs w:val="20"/>
          <w:lang w:val="en-US"/>
        </w:rPr>
        <w:t>means a member of the Association.</w:t>
      </w:r>
    </w:p>
    <w:p w:rsidR="00EF59B6" w:rsidRDefault="00EF59B6">
      <w:pPr>
        <w:tabs>
          <w:tab w:val="left" w:pos="720"/>
          <w:tab w:val="left" w:pos="1296"/>
          <w:tab w:val="left" w:pos="1872"/>
        </w:tabs>
        <w:spacing w:after="180" w:line="264" w:lineRule="auto"/>
        <w:ind w:firstLine="720"/>
        <w:jc w:val="both"/>
        <w:rPr>
          <w:rFonts w:ascii="Arial" w:hAnsi="Arial" w:cs="Arial"/>
          <w:sz w:val="20"/>
          <w:szCs w:val="20"/>
          <w:lang w:val="en-US"/>
        </w:rPr>
      </w:pPr>
      <w:r>
        <w:rPr>
          <w:rFonts w:ascii="Arial" w:hAnsi="Arial" w:cs="Arial"/>
          <w:sz w:val="20"/>
          <w:szCs w:val="20"/>
          <w:lang w:val="en-US"/>
        </w:rPr>
        <w:t>(vi)</w:t>
      </w:r>
      <w:r>
        <w:rPr>
          <w:rFonts w:ascii="Arial" w:hAnsi="Arial" w:cs="Arial"/>
          <w:sz w:val="20"/>
          <w:szCs w:val="20"/>
          <w:lang w:val="en-US"/>
        </w:rPr>
        <w:tab/>
      </w:r>
      <w:r>
        <w:rPr>
          <w:rFonts w:ascii="Arial" w:hAnsi="Arial" w:cs="Arial"/>
          <w:b/>
          <w:sz w:val="20"/>
          <w:szCs w:val="20"/>
          <w:lang w:val="en-US"/>
        </w:rPr>
        <w:t xml:space="preserve">'Supreme Court' </w:t>
      </w:r>
      <w:r>
        <w:rPr>
          <w:rFonts w:ascii="Arial" w:hAnsi="Arial" w:cs="Arial"/>
          <w:sz w:val="20"/>
          <w:szCs w:val="20"/>
          <w:lang w:val="en-US"/>
        </w:rPr>
        <w:t>means the Supreme Court of Pakistan.</w:t>
      </w:r>
    </w:p>
    <w:p w:rsidR="00EF59B6" w:rsidRDefault="00EF59B6">
      <w:pPr>
        <w:tabs>
          <w:tab w:val="left" w:pos="720"/>
          <w:tab w:val="left" w:pos="1296"/>
          <w:tab w:val="left" w:pos="1872"/>
        </w:tabs>
        <w:spacing w:after="180" w:line="264" w:lineRule="auto"/>
        <w:ind w:left="1296" w:hanging="576"/>
        <w:jc w:val="both"/>
        <w:rPr>
          <w:rFonts w:ascii="Arial" w:hAnsi="Arial" w:cs="Arial"/>
          <w:sz w:val="20"/>
          <w:szCs w:val="20"/>
          <w:lang w:val="en-US"/>
        </w:rPr>
      </w:pPr>
      <w:r>
        <w:rPr>
          <w:rFonts w:ascii="Arial" w:hAnsi="Arial" w:cs="Arial"/>
          <w:sz w:val="20"/>
          <w:szCs w:val="20"/>
          <w:lang w:val="en-US"/>
        </w:rPr>
        <w:t>(vii)</w:t>
      </w:r>
      <w:r>
        <w:rPr>
          <w:rFonts w:ascii="Arial" w:hAnsi="Arial" w:cs="Arial"/>
          <w:sz w:val="20"/>
          <w:szCs w:val="20"/>
          <w:lang w:val="en-US"/>
        </w:rPr>
        <w:tab/>
        <w:t>The words not defined in these Rules shall carry the same meanings which are given to them by the Legal Practitioners and Bar Councils Act, 1973.</w:t>
      </w:r>
    </w:p>
    <w:p w:rsidR="00EF59B6" w:rsidRDefault="00EF59B6">
      <w:pPr>
        <w:tabs>
          <w:tab w:val="left" w:pos="720"/>
          <w:tab w:val="left" w:pos="1296"/>
          <w:tab w:val="left" w:pos="1872"/>
        </w:tabs>
        <w:spacing w:after="180" w:line="264" w:lineRule="auto"/>
        <w:jc w:val="both"/>
        <w:rPr>
          <w:rFonts w:ascii="Arial" w:hAnsi="Arial" w:cs="Arial"/>
          <w:b/>
          <w:sz w:val="20"/>
          <w:szCs w:val="20"/>
          <w:lang w:val="en-US"/>
        </w:rPr>
      </w:pPr>
      <w:r>
        <w:rPr>
          <w:rFonts w:ascii="Arial" w:hAnsi="Arial" w:cs="Arial"/>
          <w:b/>
          <w:sz w:val="20"/>
          <w:szCs w:val="20"/>
          <w:lang w:val="en-US"/>
        </w:rPr>
        <w:t>Membership:</w:t>
      </w:r>
    </w:p>
    <w:p w:rsidR="00EF59B6" w:rsidRDefault="00EF59B6">
      <w:pPr>
        <w:tabs>
          <w:tab w:val="left" w:pos="720"/>
          <w:tab w:val="left" w:pos="1296"/>
          <w:tab w:val="left" w:pos="1872"/>
        </w:tabs>
        <w:spacing w:after="180" w:line="264" w:lineRule="auto"/>
        <w:ind w:left="1296" w:hanging="1296"/>
        <w:jc w:val="both"/>
        <w:rPr>
          <w:rFonts w:ascii="Arial" w:hAnsi="Arial" w:cs="Arial"/>
          <w:sz w:val="20"/>
          <w:szCs w:val="20"/>
          <w:lang w:val="en-US"/>
        </w:rPr>
      </w:pPr>
      <w:r>
        <w:rPr>
          <w:rFonts w:ascii="Arial" w:hAnsi="Arial" w:cs="Arial"/>
          <w:sz w:val="20"/>
          <w:szCs w:val="20"/>
          <w:lang w:val="en-US"/>
        </w:rPr>
        <w:t>4.</w:t>
      </w:r>
      <w:r>
        <w:rPr>
          <w:rFonts w:ascii="Arial" w:hAnsi="Arial" w:cs="Arial"/>
          <w:sz w:val="20"/>
          <w:szCs w:val="20"/>
          <w:lang w:val="en-US"/>
        </w:rPr>
        <w:tab/>
      </w:r>
      <w:r>
        <w:rPr>
          <w:rStyle w:val="FootnoteReference"/>
          <w:rFonts w:ascii="Arial" w:hAnsi="Arial" w:cs="Arial"/>
          <w:sz w:val="20"/>
          <w:szCs w:val="20"/>
          <w:lang w:val="en-US"/>
        </w:rPr>
        <w:footnoteReference w:id="5"/>
      </w:r>
      <w:r>
        <w:rPr>
          <w:rFonts w:ascii="Arial" w:hAnsi="Arial" w:cs="Arial"/>
          <w:sz w:val="20"/>
          <w:szCs w:val="20"/>
          <w:lang w:val="en-US"/>
        </w:rPr>
        <w:t>[(a)</w:t>
      </w:r>
      <w:r>
        <w:rPr>
          <w:rFonts w:ascii="Arial" w:hAnsi="Arial" w:cs="Arial"/>
          <w:sz w:val="20"/>
          <w:szCs w:val="20"/>
          <w:lang w:val="en-US"/>
        </w:rPr>
        <w:tab/>
        <w:t>Every Advocate shall become member of the Association by applying in the prescribed form and payment of entrance fee with one month's subscription as prescribed in Rule 6(a)(ii).</w:t>
      </w:r>
    </w:p>
    <w:p w:rsidR="00EF59B6" w:rsidRDefault="00EF59B6">
      <w:pPr>
        <w:tabs>
          <w:tab w:val="left" w:pos="720"/>
          <w:tab w:val="left" w:pos="1296"/>
          <w:tab w:val="left" w:pos="1872"/>
        </w:tabs>
        <w:spacing w:after="180" w:line="264" w:lineRule="auto"/>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An Advocate shall apply for membership in the prescribed form duly proposed by a member and seconded by another, accompanied by a deposit of entrance fee with at least one month's subscription as prescribed in Rule 6(a)(ii).]</w:t>
      </w:r>
    </w:p>
    <w:p w:rsidR="00EF59B6" w:rsidRPr="00C90BD6" w:rsidRDefault="00EF59B6" w:rsidP="00C90BD6">
      <w:pPr>
        <w:tabs>
          <w:tab w:val="left" w:pos="720"/>
          <w:tab w:val="left" w:pos="1296"/>
          <w:tab w:val="left" w:pos="1872"/>
        </w:tabs>
        <w:spacing w:after="180" w:line="264" w:lineRule="auto"/>
        <w:ind w:left="720" w:hanging="720"/>
        <w:jc w:val="both"/>
        <w:rPr>
          <w:rFonts w:ascii="Arial" w:hAnsi="Arial" w:cs="Arial"/>
          <w:sz w:val="20"/>
          <w:szCs w:val="20"/>
          <w:lang w:val="en-US"/>
        </w:rPr>
      </w:pPr>
      <w:r>
        <w:rPr>
          <w:rFonts w:ascii="Arial" w:hAnsi="Arial" w:cs="Arial"/>
          <w:sz w:val="20"/>
          <w:szCs w:val="20"/>
          <w:lang w:val="en-US"/>
        </w:rPr>
        <w:lastRenderedPageBreak/>
        <w:t>5.</w:t>
      </w:r>
      <w:r>
        <w:rPr>
          <w:rFonts w:ascii="Arial" w:hAnsi="Arial" w:cs="Arial"/>
          <w:sz w:val="20"/>
          <w:szCs w:val="20"/>
          <w:lang w:val="en-US"/>
        </w:rPr>
        <w:tab/>
        <w:t>A copy of the Rules for the time being in force, shall be supplied to every Advocate applying for membership.</w:t>
      </w:r>
    </w:p>
    <w:p w:rsidR="00EF59B6" w:rsidRDefault="00EF59B6">
      <w:pPr>
        <w:tabs>
          <w:tab w:val="left" w:pos="720"/>
          <w:tab w:val="left" w:pos="1296"/>
          <w:tab w:val="left" w:pos="1872"/>
        </w:tabs>
        <w:spacing w:after="120" w:line="264" w:lineRule="auto"/>
        <w:jc w:val="both"/>
        <w:rPr>
          <w:rFonts w:ascii="Arial" w:hAnsi="Arial" w:cs="Arial"/>
          <w:b/>
          <w:bCs/>
          <w:sz w:val="20"/>
          <w:szCs w:val="20"/>
          <w:lang w:val="en-US"/>
        </w:rPr>
      </w:pPr>
      <w:r>
        <w:rPr>
          <w:rFonts w:ascii="Arial" w:hAnsi="Arial" w:cs="Arial"/>
          <w:b/>
          <w:bCs/>
          <w:sz w:val="20"/>
          <w:szCs w:val="20"/>
          <w:lang w:val="en-US"/>
        </w:rPr>
        <w:t>Entrance Fee and Subscription:</w:t>
      </w:r>
    </w:p>
    <w:p w:rsidR="00EF59B6" w:rsidRDefault="00EF59B6">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6.</w:t>
      </w:r>
      <w:r>
        <w:rPr>
          <w:rFonts w:ascii="Arial" w:hAnsi="Arial" w:cs="Arial"/>
          <w:sz w:val="20"/>
          <w:szCs w:val="20"/>
          <w:lang w:val="en-US"/>
        </w:rPr>
        <w:tab/>
      </w:r>
      <w:r>
        <w:rPr>
          <w:rStyle w:val="FootnoteReference"/>
          <w:rFonts w:ascii="Arial" w:hAnsi="Arial" w:cs="Arial"/>
          <w:sz w:val="20"/>
          <w:szCs w:val="20"/>
          <w:lang w:val="en-US"/>
        </w:rPr>
        <w:footnoteReference w:id="6"/>
      </w:r>
      <w:r>
        <w:rPr>
          <w:rFonts w:ascii="Arial" w:hAnsi="Arial" w:cs="Arial"/>
          <w:sz w:val="20"/>
          <w:szCs w:val="20"/>
          <w:lang w:val="en-US"/>
        </w:rPr>
        <w:t>[(a)</w:t>
      </w:r>
      <w:r>
        <w:rPr>
          <w:rFonts w:ascii="Arial" w:hAnsi="Arial" w:cs="Arial"/>
          <w:sz w:val="20"/>
          <w:szCs w:val="20"/>
          <w:lang w:val="en-US"/>
        </w:rPr>
        <w:tab/>
        <w:t xml:space="preserve">The Membership fee for admission as member shall be as under: </w:t>
      </w:r>
    </w:p>
    <w:p w:rsidR="00EF59B6" w:rsidRDefault="00EF59B6">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 xml:space="preserve">Life Membership fee for new members, </w:t>
      </w:r>
      <w:proofErr w:type="gramStart"/>
      <w:r>
        <w:rPr>
          <w:rFonts w:ascii="Arial" w:hAnsi="Arial" w:cs="Arial"/>
          <w:sz w:val="20"/>
          <w:szCs w:val="20"/>
          <w:lang w:val="en-US"/>
        </w:rPr>
        <w:t>Rs.6,000</w:t>
      </w:r>
      <w:proofErr w:type="gramEnd"/>
      <w:r>
        <w:rPr>
          <w:rFonts w:ascii="Arial" w:hAnsi="Arial" w:cs="Arial"/>
          <w:sz w:val="20"/>
          <w:szCs w:val="20"/>
          <w:lang w:val="en-US"/>
        </w:rPr>
        <w:t xml:space="preserve">/-. </w:t>
      </w:r>
    </w:p>
    <w:p w:rsidR="00EF59B6" w:rsidRDefault="00EF59B6">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 xml:space="preserve">Life Membership fee for existing Members, Rs.5.000/-.] </w:t>
      </w:r>
    </w:p>
    <w:p w:rsidR="00EF59B6" w:rsidRDefault="00EF59B6">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The Committee may enhance membership fee from time to time subject to approval of the Pakistan Bar Council.]</w:t>
      </w:r>
    </w:p>
    <w:p w:rsidR="00EF59B6" w:rsidRDefault="00EF59B6">
      <w:pPr>
        <w:tabs>
          <w:tab w:val="left" w:pos="720"/>
          <w:tab w:val="left" w:pos="1296"/>
          <w:tab w:val="left" w:pos="1872"/>
        </w:tabs>
        <w:spacing w:after="120"/>
        <w:jc w:val="both"/>
        <w:rPr>
          <w:rFonts w:ascii="Arial" w:hAnsi="Arial" w:cs="Arial"/>
          <w:b/>
          <w:sz w:val="20"/>
          <w:szCs w:val="20"/>
          <w:lang w:val="en-US"/>
        </w:rPr>
      </w:pPr>
      <w:r>
        <w:rPr>
          <w:rFonts w:ascii="Arial" w:hAnsi="Arial" w:cs="Arial"/>
          <w:b/>
          <w:sz w:val="20"/>
          <w:szCs w:val="20"/>
          <w:lang w:val="en-US"/>
        </w:rPr>
        <w:t>Non-payment of subscription:</w:t>
      </w:r>
    </w:p>
    <w:p w:rsidR="00EF59B6" w:rsidRDefault="00EF59B6">
      <w:pPr>
        <w:tabs>
          <w:tab w:val="left" w:pos="720"/>
          <w:tab w:val="left" w:pos="1296"/>
          <w:tab w:val="left" w:pos="1872"/>
        </w:tabs>
        <w:spacing w:after="120" w:line="264" w:lineRule="auto"/>
        <w:ind w:left="1296" w:hanging="1296"/>
        <w:jc w:val="both"/>
        <w:rPr>
          <w:rFonts w:ascii="Arial" w:hAnsi="Arial" w:cs="Arial"/>
          <w:sz w:val="20"/>
          <w:szCs w:val="20"/>
          <w:lang w:val="en-US"/>
        </w:rPr>
      </w:pPr>
      <w:r>
        <w:rPr>
          <w:rFonts w:ascii="Arial" w:hAnsi="Arial" w:cs="Arial"/>
          <w:sz w:val="20"/>
          <w:szCs w:val="20"/>
          <w:lang w:val="en-US"/>
        </w:rPr>
        <w:t>7.</w:t>
      </w:r>
      <w:r>
        <w:rPr>
          <w:rFonts w:ascii="Arial" w:hAnsi="Arial" w:cs="Arial"/>
          <w:sz w:val="20"/>
          <w:szCs w:val="20"/>
          <w:lang w:val="en-US"/>
        </w:rPr>
        <w:tab/>
        <w:t>(a)</w:t>
      </w:r>
      <w:r>
        <w:rPr>
          <w:rFonts w:ascii="Arial" w:hAnsi="Arial" w:cs="Arial"/>
          <w:sz w:val="20"/>
          <w:szCs w:val="20"/>
          <w:lang w:val="en-US"/>
        </w:rPr>
        <w:tab/>
        <w:t xml:space="preserve">A member who fails to pay monthly subscription for </w:t>
      </w:r>
      <w:r>
        <w:rPr>
          <w:rStyle w:val="FootnoteReference"/>
          <w:rFonts w:ascii="Arial" w:hAnsi="Arial" w:cs="Arial"/>
          <w:sz w:val="20"/>
          <w:szCs w:val="20"/>
          <w:lang w:val="en-US"/>
        </w:rPr>
        <w:footnoteReference w:id="7"/>
      </w:r>
      <w:r>
        <w:rPr>
          <w:rFonts w:ascii="Arial" w:hAnsi="Arial" w:cs="Arial"/>
          <w:sz w:val="20"/>
          <w:szCs w:val="20"/>
          <w:lang w:val="en-US"/>
        </w:rPr>
        <w:t xml:space="preserve">[three] consecutive months shall be served with a notice by the Secretary </w:t>
      </w:r>
      <w:r>
        <w:rPr>
          <w:rFonts w:ascii="Arial" w:hAnsi="Arial" w:cs="Arial"/>
          <w:sz w:val="20"/>
          <w:szCs w:val="20"/>
          <w:vertAlign w:val="superscript"/>
          <w:lang w:val="en-US"/>
        </w:rPr>
        <w:t>7</w:t>
      </w:r>
      <w:r>
        <w:rPr>
          <w:rFonts w:ascii="Arial" w:hAnsi="Arial" w:cs="Arial"/>
          <w:sz w:val="20"/>
          <w:szCs w:val="20"/>
          <w:lang w:val="en-US"/>
        </w:rPr>
        <w:t xml:space="preserve">[requiring] the member concerned to pay the arrears within one month of the receipt of the notice along with any additional subscription due. If the member fails to pay the said arrears within the said time, his membership shall </w:t>
      </w:r>
      <w:r>
        <w:rPr>
          <w:rFonts w:ascii="Arial" w:hAnsi="Arial" w:cs="Arial"/>
          <w:sz w:val="20"/>
          <w:szCs w:val="20"/>
          <w:vertAlign w:val="superscript"/>
          <w:lang w:val="en-US"/>
        </w:rPr>
        <w:t>7</w:t>
      </w:r>
      <w:r>
        <w:rPr>
          <w:rFonts w:ascii="Arial" w:hAnsi="Arial" w:cs="Arial"/>
          <w:sz w:val="20"/>
          <w:szCs w:val="20"/>
          <w:lang w:val="en-US"/>
        </w:rPr>
        <w:t xml:space="preserve">[stand] suspended automatically. If the member remains in arrears for a total period of six months </w:t>
      </w:r>
      <w:proofErr w:type="spellStart"/>
      <w:r>
        <w:rPr>
          <w:rFonts w:ascii="Arial" w:hAnsi="Arial" w:cs="Arial"/>
          <w:sz w:val="20"/>
          <w:szCs w:val="20"/>
          <w:lang w:val="en-US"/>
        </w:rPr>
        <w:t>inspite</w:t>
      </w:r>
      <w:proofErr w:type="spellEnd"/>
      <w:r>
        <w:rPr>
          <w:rFonts w:ascii="Arial" w:hAnsi="Arial" w:cs="Arial"/>
          <w:sz w:val="20"/>
          <w:szCs w:val="20"/>
          <w:lang w:val="en-US"/>
        </w:rPr>
        <w:t xml:space="preserve"> of the receipt of the notice of the Secretary, his name shall be placed before the </w:t>
      </w:r>
      <w:r>
        <w:rPr>
          <w:rStyle w:val="FootnoteReference"/>
          <w:rFonts w:ascii="Arial" w:hAnsi="Arial" w:cs="Arial"/>
          <w:sz w:val="20"/>
          <w:szCs w:val="20"/>
          <w:lang w:val="en-US"/>
        </w:rPr>
        <w:footnoteReference w:id="8"/>
      </w:r>
      <w:r>
        <w:rPr>
          <w:rFonts w:ascii="Arial" w:hAnsi="Arial" w:cs="Arial"/>
          <w:sz w:val="20"/>
          <w:szCs w:val="20"/>
          <w:lang w:val="en-US"/>
        </w:rPr>
        <w:t xml:space="preserve">[  ] Committee for consideration of removing him from membership. The Committee, after hearing the member, may condone the delay if sufficient </w:t>
      </w:r>
      <w:r>
        <w:rPr>
          <w:rFonts w:ascii="Arial" w:hAnsi="Arial" w:cs="Arial"/>
          <w:sz w:val="20"/>
          <w:szCs w:val="20"/>
          <w:lang w:val="en-US"/>
        </w:rPr>
        <w:lastRenderedPageBreak/>
        <w:t>cause is shown and if the Committee be not satisfied, may remove his name from membership:</w:t>
      </w:r>
    </w:p>
    <w:p w:rsidR="00EF59B6" w:rsidRDefault="00EF59B6">
      <w:pPr>
        <w:tabs>
          <w:tab w:val="left" w:pos="720"/>
          <w:tab w:val="left" w:pos="1296"/>
          <w:tab w:val="left" w:pos="1872"/>
        </w:tabs>
        <w:spacing w:after="100"/>
        <w:ind w:left="1296" w:hanging="1296"/>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 xml:space="preserve">Provided that any member, whose membership stands suspended, shall lose all privileges of a member during the period his membership is under suspension. Provided further that the member whose membership is under suspension may clear all the dues before the matter is placed before the </w:t>
      </w:r>
      <w:r>
        <w:rPr>
          <w:rFonts w:ascii="Arial" w:hAnsi="Arial" w:cs="Arial"/>
          <w:sz w:val="20"/>
          <w:szCs w:val="20"/>
          <w:vertAlign w:val="superscript"/>
          <w:lang w:val="en-US"/>
        </w:rPr>
        <w:t>8</w:t>
      </w:r>
      <w:proofErr w:type="gramStart"/>
      <w:r>
        <w:rPr>
          <w:rFonts w:ascii="Arial" w:hAnsi="Arial" w:cs="Arial"/>
          <w:sz w:val="20"/>
          <w:szCs w:val="20"/>
          <w:lang w:val="en-US"/>
        </w:rPr>
        <w:t>[  ]</w:t>
      </w:r>
      <w:proofErr w:type="gramEnd"/>
      <w:r>
        <w:rPr>
          <w:rFonts w:ascii="Arial" w:hAnsi="Arial" w:cs="Arial"/>
          <w:sz w:val="20"/>
          <w:szCs w:val="20"/>
          <w:lang w:val="en-US"/>
        </w:rPr>
        <w:t xml:space="preserve"> Committee and on receipt of such payment the suspension of his membership shall automatically stand removed.</w:t>
      </w:r>
    </w:p>
    <w:p w:rsidR="00EF59B6" w:rsidRDefault="00EF59B6">
      <w:pPr>
        <w:tabs>
          <w:tab w:val="left" w:pos="720"/>
          <w:tab w:val="left" w:pos="1296"/>
          <w:tab w:val="left" w:pos="1872"/>
        </w:tabs>
        <w:spacing w:after="10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 xml:space="preserve">Any person removed from membership by the </w:t>
      </w:r>
      <w:r>
        <w:rPr>
          <w:rFonts w:ascii="Arial" w:hAnsi="Arial" w:cs="Arial"/>
          <w:sz w:val="20"/>
          <w:szCs w:val="20"/>
          <w:vertAlign w:val="superscript"/>
          <w:lang w:val="en-US"/>
        </w:rPr>
        <w:t>8</w:t>
      </w:r>
      <w:proofErr w:type="gramStart"/>
      <w:r>
        <w:rPr>
          <w:rFonts w:ascii="Arial" w:hAnsi="Arial" w:cs="Arial"/>
          <w:sz w:val="20"/>
          <w:szCs w:val="20"/>
          <w:lang w:val="en-US"/>
        </w:rPr>
        <w:t>[  ]</w:t>
      </w:r>
      <w:proofErr w:type="gramEnd"/>
      <w:r>
        <w:rPr>
          <w:rFonts w:ascii="Arial" w:hAnsi="Arial" w:cs="Arial"/>
          <w:sz w:val="20"/>
          <w:szCs w:val="20"/>
          <w:lang w:val="en-US"/>
        </w:rPr>
        <w:t xml:space="preserve"> Committee under sub-rule (a) above may apply a fresh for membership in accordance with the Rules with the deposit of entrance fee as per Rule 6 along with all the arrears of subscription for which he was in default as well as the period subsequent thereto </w:t>
      </w:r>
      <w:proofErr w:type="spellStart"/>
      <w:r>
        <w:rPr>
          <w:rFonts w:ascii="Arial" w:hAnsi="Arial" w:cs="Arial"/>
          <w:sz w:val="20"/>
          <w:szCs w:val="20"/>
          <w:lang w:val="en-US"/>
        </w:rPr>
        <w:t>upto</w:t>
      </w:r>
      <w:proofErr w:type="spellEnd"/>
      <w:r>
        <w:rPr>
          <w:rFonts w:ascii="Arial" w:hAnsi="Arial" w:cs="Arial"/>
          <w:sz w:val="20"/>
          <w:szCs w:val="20"/>
          <w:lang w:val="en-US"/>
        </w:rPr>
        <w:t xml:space="preserve"> the date of application.</w:t>
      </w:r>
    </w:p>
    <w:p w:rsidR="00EF59B6" w:rsidRPr="00C90BD6" w:rsidRDefault="00EF59B6">
      <w:pPr>
        <w:tabs>
          <w:tab w:val="left" w:pos="720"/>
          <w:tab w:val="left" w:pos="1296"/>
          <w:tab w:val="left" w:pos="1872"/>
        </w:tabs>
        <w:spacing w:after="100"/>
        <w:jc w:val="center"/>
        <w:rPr>
          <w:rFonts w:ascii="Arial" w:hAnsi="Arial" w:cs="Arial"/>
          <w:b/>
          <w:sz w:val="36"/>
          <w:szCs w:val="20"/>
          <w:lang w:val="en-US"/>
        </w:rPr>
      </w:pPr>
      <w:r w:rsidRPr="00C90BD6">
        <w:rPr>
          <w:rFonts w:ascii="Arial" w:hAnsi="Arial" w:cs="Arial"/>
          <w:b/>
          <w:sz w:val="36"/>
          <w:szCs w:val="20"/>
          <w:lang w:val="en-US"/>
        </w:rPr>
        <w:t xml:space="preserve">PART II </w:t>
      </w:r>
    </w:p>
    <w:p w:rsidR="00EF59B6" w:rsidRPr="00C90BD6" w:rsidRDefault="00C90BD6">
      <w:pPr>
        <w:tabs>
          <w:tab w:val="left" w:pos="720"/>
          <w:tab w:val="left" w:pos="1296"/>
          <w:tab w:val="left" w:pos="1872"/>
        </w:tabs>
        <w:spacing w:after="100"/>
        <w:jc w:val="center"/>
        <w:rPr>
          <w:rFonts w:ascii="Arial" w:hAnsi="Arial" w:cs="Arial"/>
          <w:b/>
          <w:szCs w:val="20"/>
          <w:lang w:val="en-US"/>
        </w:rPr>
      </w:pPr>
      <w:r>
        <w:rPr>
          <w:rFonts w:ascii="Arial" w:hAnsi="Arial" w:cs="Arial"/>
          <w:b/>
          <w:szCs w:val="20"/>
          <w:lang w:val="en-US"/>
        </w:rPr>
        <w:t xml:space="preserve"> </w:t>
      </w:r>
      <w:r w:rsidR="00EF59B6" w:rsidRPr="00C90BD6">
        <w:rPr>
          <w:rFonts w:ascii="Arial" w:hAnsi="Arial" w:cs="Arial"/>
          <w:b/>
          <w:szCs w:val="20"/>
          <w:lang w:val="en-US"/>
        </w:rPr>
        <w:t xml:space="preserve">ELECTIONS </w:t>
      </w:r>
    </w:p>
    <w:p w:rsidR="00EF59B6" w:rsidRPr="00451913" w:rsidRDefault="00EF59B6">
      <w:pPr>
        <w:tabs>
          <w:tab w:val="left" w:pos="720"/>
          <w:tab w:val="left" w:pos="1296"/>
          <w:tab w:val="left" w:pos="1872"/>
        </w:tabs>
        <w:spacing w:after="100"/>
        <w:jc w:val="center"/>
        <w:rPr>
          <w:rFonts w:ascii="Arial" w:hAnsi="Arial" w:cs="Arial"/>
          <w:b/>
          <w:szCs w:val="20"/>
          <w:lang w:val="en-US"/>
        </w:rPr>
      </w:pPr>
      <w:r w:rsidRPr="00451913">
        <w:rPr>
          <w:rFonts w:ascii="Arial" w:hAnsi="Arial" w:cs="Arial"/>
          <w:b/>
          <w:szCs w:val="20"/>
          <w:lang w:val="en-US"/>
        </w:rPr>
        <w:t>Executive Committee</w:t>
      </w:r>
    </w:p>
    <w:p w:rsidR="00EF59B6" w:rsidRDefault="00EF59B6">
      <w:pPr>
        <w:tabs>
          <w:tab w:val="left" w:pos="720"/>
          <w:tab w:val="left" w:pos="1296"/>
          <w:tab w:val="left" w:pos="1872"/>
        </w:tabs>
        <w:spacing w:after="100"/>
        <w:ind w:left="720" w:hanging="720"/>
        <w:jc w:val="both"/>
        <w:rPr>
          <w:rFonts w:ascii="Arial" w:hAnsi="Arial" w:cs="Arial"/>
          <w:sz w:val="20"/>
          <w:szCs w:val="20"/>
          <w:lang w:val="en-US"/>
        </w:rPr>
      </w:pPr>
      <w:r>
        <w:rPr>
          <w:rFonts w:ascii="Arial" w:hAnsi="Arial" w:cs="Arial"/>
          <w:sz w:val="20"/>
          <w:szCs w:val="20"/>
          <w:lang w:val="en-US"/>
        </w:rPr>
        <w:t>8.</w:t>
      </w:r>
      <w:r>
        <w:rPr>
          <w:rFonts w:ascii="Arial" w:hAnsi="Arial" w:cs="Arial"/>
          <w:sz w:val="20"/>
          <w:szCs w:val="20"/>
          <w:lang w:val="en-US"/>
        </w:rPr>
        <w:tab/>
        <w:t xml:space="preserve">The members </w:t>
      </w:r>
      <w:r>
        <w:rPr>
          <w:rStyle w:val="FootnoteReference"/>
          <w:rFonts w:ascii="Arial" w:hAnsi="Arial" w:cs="Arial"/>
          <w:sz w:val="20"/>
          <w:szCs w:val="20"/>
          <w:lang w:val="en-US"/>
        </w:rPr>
        <w:footnoteReference w:id="9"/>
      </w:r>
      <w:r>
        <w:rPr>
          <w:rFonts w:ascii="Arial" w:hAnsi="Arial" w:cs="Arial"/>
          <w:sz w:val="20"/>
          <w:szCs w:val="20"/>
          <w:lang w:val="en-US"/>
        </w:rPr>
        <w:t xml:space="preserve">[in accordance with election </w:t>
      </w:r>
      <w:proofErr w:type="spellStart"/>
      <w:r>
        <w:rPr>
          <w:rFonts w:ascii="Arial" w:hAnsi="Arial" w:cs="Arial"/>
          <w:sz w:val="20"/>
          <w:szCs w:val="20"/>
          <w:lang w:val="en-US"/>
        </w:rPr>
        <w:t>programme</w:t>
      </w:r>
      <w:proofErr w:type="spellEnd"/>
      <w:r>
        <w:rPr>
          <w:rFonts w:ascii="Arial" w:hAnsi="Arial" w:cs="Arial"/>
          <w:sz w:val="20"/>
          <w:szCs w:val="20"/>
          <w:lang w:val="en-US"/>
        </w:rPr>
        <w:t xml:space="preserve"> declared by the Committee] shall elect every </w:t>
      </w:r>
      <w:r>
        <w:rPr>
          <w:rStyle w:val="FootnoteReference"/>
          <w:rFonts w:ascii="Arial" w:hAnsi="Arial" w:cs="Arial"/>
          <w:sz w:val="20"/>
          <w:szCs w:val="20"/>
          <w:lang w:val="en-US"/>
        </w:rPr>
        <w:footnoteReference w:id="10"/>
      </w:r>
      <w:r>
        <w:rPr>
          <w:rFonts w:ascii="Arial" w:hAnsi="Arial" w:cs="Arial"/>
          <w:sz w:val="20"/>
          <w:szCs w:val="20"/>
          <w:lang w:val="en-US"/>
        </w:rPr>
        <w:t>[year] an Executive Committee consisting of (</w:t>
      </w:r>
      <w:proofErr w:type="spellStart"/>
      <w:r>
        <w:rPr>
          <w:rFonts w:ascii="Arial" w:hAnsi="Arial" w:cs="Arial"/>
          <w:sz w:val="20"/>
          <w:szCs w:val="20"/>
          <w:lang w:val="en-US"/>
        </w:rPr>
        <w:t>i</w:t>
      </w:r>
      <w:proofErr w:type="spellEnd"/>
      <w:r>
        <w:rPr>
          <w:rFonts w:ascii="Arial" w:hAnsi="Arial" w:cs="Arial"/>
          <w:sz w:val="20"/>
          <w:szCs w:val="20"/>
          <w:lang w:val="en-US"/>
        </w:rPr>
        <w:t xml:space="preserve">) the President, (ii) Four Vice-Presidents (iii) Secretary, (iv) </w:t>
      </w:r>
      <w:r>
        <w:rPr>
          <w:rStyle w:val="FootnoteReference"/>
          <w:rFonts w:ascii="Arial" w:hAnsi="Arial" w:cs="Arial"/>
          <w:sz w:val="20"/>
          <w:szCs w:val="20"/>
          <w:lang w:val="en-US"/>
        </w:rPr>
        <w:footnoteReference w:id="11"/>
      </w:r>
      <w:r>
        <w:rPr>
          <w:rFonts w:ascii="Arial" w:hAnsi="Arial" w:cs="Arial"/>
          <w:sz w:val="20"/>
          <w:szCs w:val="20"/>
          <w:lang w:val="en-US"/>
        </w:rPr>
        <w:t xml:space="preserve">[Additional] Secretary, (v) Finance Secretary and (vi) </w:t>
      </w:r>
      <w:r>
        <w:rPr>
          <w:rFonts w:ascii="Arial" w:hAnsi="Arial" w:cs="Arial"/>
          <w:sz w:val="20"/>
          <w:szCs w:val="20"/>
          <w:vertAlign w:val="superscript"/>
          <w:lang w:val="en-US"/>
        </w:rPr>
        <w:t>11</w:t>
      </w:r>
      <w:r>
        <w:rPr>
          <w:rFonts w:ascii="Arial" w:hAnsi="Arial" w:cs="Arial"/>
          <w:sz w:val="20"/>
          <w:szCs w:val="20"/>
          <w:lang w:val="en-US"/>
        </w:rPr>
        <w:t>[Fourteen] Members to be elected from amongst the members in the manner prescribed under these Rules.</w:t>
      </w:r>
    </w:p>
    <w:p w:rsidR="00EF59B6" w:rsidRDefault="00EF59B6">
      <w:pPr>
        <w:tabs>
          <w:tab w:val="left" w:pos="720"/>
          <w:tab w:val="left" w:pos="1296"/>
          <w:tab w:val="left" w:pos="1872"/>
        </w:tabs>
        <w:spacing w:after="100"/>
        <w:jc w:val="both"/>
        <w:rPr>
          <w:rFonts w:ascii="Arial" w:hAnsi="Arial" w:cs="Arial"/>
          <w:b/>
          <w:sz w:val="20"/>
          <w:szCs w:val="20"/>
          <w:lang w:val="en-US"/>
        </w:rPr>
      </w:pPr>
      <w:r>
        <w:rPr>
          <w:rFonts w:ascii="Arial" w:hAnsi="Arial" w:cs="Arial"/>
          <w:b/>
          <w:sz w:val="20"/>
          <w:szCs w:val="20"/>
          <w:lang w:val="en-US"/>
        </w:rPr>
        <w:t>Qualification:</w:t>
      </w:r>
    </w:p>
    <w:p w:rsidR="00EF59B6" w:rsidRDefault="00EF59B6">
      <w:pPr>
        <w:tabs>
          <w:tab w:val="left" w:pos="720"/>
          <w:tab w:val="left" w:pos="1296"/>
          <w:tab w:val="left" w:pos="1872"/>
        </w:tabs>
        <w:spacing w:after="100"/>
        <w:ind w:left="720" w:hanging="720"/>
        <w:jc w:val="both"/>
        <w:rPr>
          <w:rFonts w:ascii="Arial" w:hAnsi="Arial" w:cs="Arial"/>
          <w:sz w:val="20"/>
          <w:szCs w:val="20"/>
          <w:lang w:val="en-US"/>
        </w:rPr>
      </w:pPr>
      <w:r>
        <w:rPr>
          <w:rFonts w:ascii="Arial" w:hAnsi="Arial" w:cs="Arial"/>
          <w:sz w:val="20"/>
          <w:szCs w:val="20"/>
          <w:lang w:val="en-US"/>
        </w:rPr>
        <w:t>9.</w:t>
      </w:r>
      <w:r>
        <w:rPr>
          <w:rFonts w:ascii="Arial" w:hAnsi="Arial" w:cs="Arial"/>
          <w:sz w:val="20"/>
          <w:szCs w:val="20"/>
          <w:lang w:val="en-US"/>
        </w:rPr>
        <w:tab/>
      </w:r>
      <w:r>
        <w:rPr>
          <w:rStyle w:val="FootnoteReference"/>
          <w:rFonts w:ascii="Arial" w:hAnsi="Arial" w:cs="Arial"/>
          <w:sz w:val="20"/>
          <w:szCs w:val="20"/>
          <w:lang w:val="en-US"/>
        </w:rPr>
        <w:footnoteReference w:id="12"/>
      </w:r>
      <w:r>
        <w:rPr>
          <w:rFonts w:ascii="Arial" w:hAnsi="Arial" w:cs="Arial"/>
          <w:sz w:val="20"/>
          <w:szCs w:val="20"/>
          <w:lang w:val="en-US"/>
        </w:rPr>
        <w:t>[A] candidate contesting election for any of the post of office bearers mentioned in Rule 8 above must possess the qualification shown against each post as under:-</w:t>
      </w:r>
    </w:p>
    <w:p w:rsidR="00EF59B6" w:rsidRDefault="00EF59B6">
      <w:pPr>
        <w:tabs>
          <w:tab w:val="left" w:pos="720"/>
          <w:tab w:val="left" w:pos="1296"/>
          <w:tab w:val="left" w:pos="1872"/>
        </w:tabs>
        <w:spacing w:after="100"/>
        <w:ind w:left="1296" w:hanging="576"/>
        <w:jc w:val="both"/>
        <w:rPr>
          <w:rFonts w:ascii="Arial" w:hAnsi="Arial" w:cs="Arial"/>
          <w:sz w:val="20"/>
          <w:szCs w:val="20"/>
          <w:lang w:val="en-US"/>
        </w:rPr>
      </w:pPr>
      <w:r>
        <w:rPr>
          <w:rStyle w:val="FootnoteReference"/>
          <w:rFonts w:ascii="Arial" w:hAnsi="Arial" w:cs="Arial"/>
          <w:sz w:val="20"/>
          <w:szCs w:val="20"/>
          <w:lang w:val="en-US"/>
        </w:rPr>
        <w:footnoteReference w:id="13"/>
      </w:r>
      <w:r>
        <w:rPr>
          <w:rFonts w:ascii="Arial" w:hAnsi="Arial" w:cs="Arial"/>
          <w:sz w:val="20"/>
          <w:szCs w:val="20"/>
          <w:lang w:val="en-US"/>
        </w:rPr>
        <w:t>[(a)</w:t>
      </w:r>
      <w:r>
        <w:rPr>
          <w:rFonts w:ascii="Arial" w:hAnsi="Arial" w:cs="Arial"/>
          <w:sz w:val="20"/>
          <w:szCs w:val="20"/>
          <w:lang w:val="en-US"/>
        </w:rPr>
        <w:tab/>
      </w:r>
      <w:r>
        <w:rPr>
          <w:rFonts w:ascii="Arial" w:hAnsi="Arial" w:cs="Arial"/>
          <w:b/>
          <w:sz w:val="20"/>
          <w:szCs w:val="20"/>
          <w:lang w:val="en-US"/>
        </w:rPr>
        <w:t xml:space="preserve">President: </w:t>
      </w:r>
      <w:r>
        <w:rPr>
          <w:rFonts w:ascii="Arial" w:hAnsi="Arial" w:cs="Arial"/>
          <w:sz w:val="20"/>
          <w:szCs w:val="20"/>
          <w:lang w:val="en-US"/>
        </w:rPr>
        <w:t xml:space="preserve">The President shall be elected from amongst the Members with not less than ten years standing as an Advocate of the Supreme Court. </w:t>
      </w:r>
    </w:p>
    <w:p w:rsidR="00170F26" w:rsidRPr="00170F26" w:rsidRDefault="00EF59B6" w:rsidP="00170F26">
      <w:pPr>
        <w:tabs>
          <w:tab w:val="left" w:pos="720"/>
          <w:tab w:val="left" w:pos="1296"/>
          <w:tab w:val="left" w:pos="1872"/>
        </w:tabs>
        <w:spacing w:after="100"/>
        <w:ind w:left="1296" w:hanging="576"/>
        <w:jc w:val="both"/>
        <w:rPr>
          <w:rFonts w:ascii="Arial" w:hAnsi="Arial" w:cs="Arial"/>
          <w:sz w:val="20"/>
          <w:szCs w:val="20"/>
          <w:lang w:val="en-US"/>
        </w:rPr>
      </w:pPr>
      <w:r>
        <w:rPr>
          <w:rFonts w:ascii="Arial" w:hAnsi="Arial" w:cs="Arial"/>
          <w:sz w:val="20"/>
          <w:szCs w:val="20"/>
          <w:lang w:val="en-US"/>
        </w:rPr>
        <w:lastRenderedPageBreak/>
        <w:tab/>
      </w:r>
      <w:r w:rsidR="005F57D1">
        <w:rPr>
          <w:rStyle w:val="FootnoteReference"/>
          <w:rFonts w:ascii="Arial" w:hAnsi="Arial" w:cs="Arial"/>
          <w:sz w:val="20"/>
          <w:szCs w:val="20"/>
          <w:lang w:val="en-US"/>
        </w:rPr>
        <w:footnoteReference w:id="14"/>
      </w:r>
      <w:r w:rsidR="00170F26" w:rsidRPr="00170F26">
        <w:rPr>
          <w:rFonts w:ascii="Arial" w:hAnsi="Arial" w:cs="Arial"/>
          <w:sz w:val="20"/>
          <w:szCs w:val="20"/>
          <w:lang w:val="en-US"/>
        </w:rPr>
        <w:t xml:space="preserve">[Provided that the office of the President shall be rotated amongst the Provinces and Islamabad/Rawalpindi in the following manner: </w:t>
      </w:r>
    </w:p>
    <w:p w:rsidR="00170F26" w:rsidRPr="00170F26" w:rsidRDefault="00170F26" w:rsidP="00170F26">
      <w:pPr>
        <w:pStyle w:val="NoSpacing"/>
        <w:ind w:left="706"/>
        <w:rPr>
          <w:rFonts w:ascii="Arial" w:hAnsi="Arial" w:cs="Arial"/>
          <w:sz w:val="20"/>
          <w:szCs w:val="20"/>
          <w:lang w:val="en-US"/>
        </w:rPr>
      </w:pPr>
      <w:r w:rsidRPr="00170F26">
        <w:rPr>
          <w:rFonts w:ascii="Arial" w:hAnsi="Arial" w:cs="Arial"/>
          <w:sz w:val="20"/>
          <w:szCs w:val="20"/>
          <w:lang w:val="en-US"/>
        </w:rPr>
        <w:tab/>
        <w:t>(</w:t>
      </w:r>
      <w:proofErr w:type="spellStart"/>
      <w:r w:rsidRPr="00170F26">
        <w:rPr>
          <w:rFonts w:ascii="Arial" w:hAnsi="Arial" w:cs="Arial"/>
          <w:sz w:val="20"/>
          <w:szCs w:val="20"/>
          <w:lang w:val="en-US"/>
        </w:rPr>
        <w:t>i</w:t>
      </w:r>
      <w:proofErr w:type="spellEnd"/>
      <w:r w:rsidRPr="00170F26">
        <w:rPr>
          <w:rFonts w:ascii="Arial" w:hAnsi="Arial" w:cs="Arial"/>
          <w:sz w:val="20"/>
          <w:szCs w:val="20"/>
          <w:lang w:val="en-US"/>
        </w:rPr>
        <w:t>)</w:t>
      </w:r>
      <w:r w:rsidRPr="00170F26">
        <w:rPr>
          <w:rFonts w:ascii="Arial" w:hAnsi="Arial" w:cs="Arial"/>
          <w:sz w:val="20"/>
          <w:szCs w:val="20"/>
          <w:lang w:val="en-US"/>
        </w:rPr>
        <w:tab/>
        <w:t>Baluchistan;</w:t>
      </w:r>
    </w:p>
    <w:p w:rsidR="00170F26" w:rsidRPr="00170F26" w:rsidRDefault="00170F26" w:rsidP="00170F26">
      <w:pPr>
        <w:pStyle w:val="NoSpacing"/>
        <w:ind w:left="706"/>
        <w:rPr>
          <w:rFonts w:ascii="Arial" w:hAnsi="Arial" w:cs="Arial"/>
          <w:sz w:val="20"/>
          <w:szCs w:val="20"/>
          <w:lang w:val="en-US"/>
        </w:rPr>
      </w:pPr>
      <w:r w:rsidRPr="00170F26">
        <w:rPr>
          <w:rFonts w:ascii="Arial" w:hAnsi="Arial" w:cs="Arial"/>
          <w:sz w:val="20"/>
          <w:szCs w:val="20"/>
          <w:lang w:val="en-US"/>
        </w:rPr>
        <w:tab/>
        <w:t>(ii)</w:t>
      </w:r>
      <w:r w:rsidRPr="00170F26">
        <w:rPr>
          <w:rFonts w:ascii="Arial" w:hAnsi="Arial" w:cs="Arial"/>
          <w:sz w:val="20"/>
          <w:szCs w:val="20"/>
          <w:lang w:val="en-US"/>
        </w:rPr>
        <w:tab/>
        <w:t>Islamabad/Rawalpindi;</w:t>
      </w:r>
    </w:p>
    <w:p w:rsidR="00170F26" w:rsidRPr="00170F26" w:rsidRDefault="00170F26" w:rsidP="00170F26">
      <w:pPr>
        <w:pStyle w:val="NoSpacing"/>
        <w:ind w:left="706"/>
        <w:rPr>
          <w:rFonts w:ascii="Arial" w:hAnsi="Arial" w:cs="Arial"/>
          <w:sz w:val="20"/>
          <w:szCs w:val="20"/>
          <w:lang w:val="en-US"/>
        </w:rPr>
      </w:pPr>
      <w:r w:rsidRPr="00170F26">
        <w:rPr>
          <w:rFonts w:ascii="Arial" w:hAnsi="Arial" w:cs="Arial"/>
          <w:sz w:val="20"/>
          <w:szCs w:val="20"/>
          <w:lang w:val="en-US"/>
        </w:rPr>
        <w:tab/>
        <w:t>(iii)</w:t>
      </w:r>
      <w:r w:rsidRPr="00170F26">
        <w:rPr>
          <w:rFonts w:ascii="Arial" w:hAnsi="Arial" w:cs="Arial"/>
          <w:sz w:val="20"/>
          <w:szCs w:val="20"/>
          <w:lang w:val="en-US"/>
        </w:rPr>
        <w:tab/>
        <w:t>Khyber Pakhtunkhwa;</w:t>
      </w:r>
    </w:p>
    <w:p w:rsidR="00170F26" w:rsidRPr="00170F26" w:rsidRDefault="00170F26" w:rsidP="00170F26">
      <w:pPr>
        <w:pStyle w:val="NoSpacing"/>
        <w:ind w:left="706"/>
        <w:rPr>
          <w:rFonts w:ascii="Arial" w:hAnsi="Arial" w:cs="Arial"/>
          <w:sz w:val="20"/>
          <w:szCs w:val="20"/>
          <w:lang w:val="en-US"/>
        </w:rPr>
      </w:pPr>
      <w:r w:rsidRPr="00170F26">
        <w:rPr>
          <w:rFonts w:ascii="Arial" w:hAnsi="Arial" w:cs="Arial"/>
          <w:sz w:val="20"/>
          <w:szCs w:val="20"/>
          <w:lang w:val="en-US"/>
        </w:rPr>
        <w:tab/>
        <w:t>(iv)</w:t>
      </w:r>
      <w:r w:rsidRPr="00170F26">
        <w:rPr>
          <w:rFonts w:ascii="Arial" w:hAnsi="Arial" w:cs="Arial"/>
          <w:sz w:val="20"/>
          <w:szCs w:val="20"/>
          <w:lang w:val="en-US"/>
        </w:rPr>
        <w:tab/>
        <w:t>Punjab;</w:t>
      </w:r>
    </w:p>
    <w:p w:rsidR="00170F26" w:rsidRPr="00170F26" w:rsidRDefault="00170F26" w:rsidP="00170F26">
      <w:pPr>
        <w:pStyle w:val="NoSpacing"/>
        <w:ind w:left="706"/>
        <w:rPr>
          <w:rFonts w:ascii="Arial" w:hAnsi="Arial" w:cs="Arial"/>
          <w:sz w:val="20"/>
          <w:szCs w:val="20"/>
          <w:lang w:val="en-US"/>
        </w:rPr>
      </w:pPr>
      <w:r w:rsidRPr="00170F26">
        <w:rPr>
          <w:rFonts w:ascii="Arial" w:hAnsi="Arial" w:cs="Arial"/>
          <w:sz w:val="20"/>
          <w:szCs w:val="20"/>
          <w:lang w:val="en-US"/>
        </w:rPr>
        <w:tab/>
        <w:t>(v)</w:t>
      </w:r>
      <w:r w:rsidRPr="00170F26">
        <w:rPr>
          <w:rFonts w:ascii="Arial" w:hAnsi="Arial" w:cs="Arial"/>
          <w:sz w:val="20"/>
          <w:szCs w:val="20"/>
          <w:lang w:val="en-US"/>
        </w:rPr>
        <w:tab/>
        <w:t>Sindh; and</w:t>
      </w:r>
    </w:p>
    <w:p w:rsidR="008A7B6E" w:rsidRPr="00170F26" w:rsidRDefault="00170F26" w:rsidP="00170F26">
      <w:pPr>
        <w:pStyle w:val="NoSpacing"/>
        <w:ind w:left="706"/>
        <w:rPr>
          <w:rFonts w:ascii="Arial" w:hAnsi="Arial" w:cs="Arial"/>
          <w:sz w:val="20"/>
          <w:szCs w:val="20"/>
          <w:lang w:val="en-US"/>
        </w:rPr>
      </w:pPr>
      <w:r w:rsidRPr="00170F26">
        <w:rPr>
          <w:rFonts w:ascii="Arial" w:hAnsi="Arial" w:cs="Arial"/>
          <w:sz w:val="20"/>
          <w:szCs w:val="20"/>
          <w:lang w:val="en-US"/>
        </w:rPr>
        <w:tab/>
        <w:t>(vi)</w:t>
      </w:r>
      <w:r w:rsidRPr="00170F26">
        <w:rPr>
          <w:rFonts w:ascii="Arial" w:hAnsi="Arial" w:cs="Arial"/>
          <w:sz w:val="20"/>
          <w:szCs w:val="20"/>
          <w:lang w:val="en-US"/>
        </w:rPr>
        <w:tab/>
        <w:t>Punjab.]</w:t>
      </w:r>
    </w:p>
    <w:p w:rsidR="00170F26" w:rsidRPr="00170F26" w:rsidRDefault="00170F26" w:rsidP="00170F26">
      <w:pPr>
        <w:tabs>
          <w:tab w:val="left" w:pos="720"/>
          <w:tab w:val="left" w:pos="1296"/>
          <w:tab w:val="left" w:pos="1872"/>
        </w:tabs>
        <w:spacing w:after="100"/>
        <w:ind w:left="1296" w:hanging="576"/>
        <w:jc w:val="both"/>
        <w:rPr>
          <w:rFonts w:ascii="Arial" w:hAnsi="Arial" w:cs="Arial"/>
          <w:sz w:val="4"/>
          <w:szCs w:val="8"/>
          <w:lang w:val="en-US"/>
        </w:rPr>
      </w:pPr>
    </w:p>
    <w:p w:rsidR="00EF59B6" w:rsidRDefault="00EF59B6">
      <w:pPr>
        <w:tabs>
          <w:tab w:val="left" w:pos="720"/>
          <w:tab w:val="left" w:pos="1296"/>
          <w:tab w:val="left" w:pos="1872"/>
        </w:tabs>
        <w:spacing w:after="100"/>
        <w:ind w:left="1296" w:hanging="576"/>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 xml:space="preserve">Provided also that only such member shall be eligible to contest the election for the President who belongs to the province entitled to </w:t>
      </w:r>
      <w:r w:rsidR="008A7B6E">
        <w:rPr>
          <w:rFonts w:ascii="Arial" w:hAnsi="Arial" w:cs="Arial"/>
          <w:sz w:val="20"/>
          <w:szCs w:val="20"/>
          <w:lang w:val="en-US"/>
        </w:rPr>
        <w:t>President ship</w:t>
      </w:r>
      <w:r>
        <w:rPr>
          <w:rFonts w:ascii="Arial" w:hAnsi="Arial" w:cs="Arial"/>
          <w:sz w:val="20"/>
          <w:szCs w:val="20"/>
          <w:lang w:val="en-US"/>
        </w:rPr>
        <w:t xml:space="preserve"> according to the rotation stated above and is otherwise qualified to be elected as President. </w:t>
      </w:r>
    </w:p>
    <w:p w:rsidR="00EF59B6" w:rsidRDefault="00EF59B6">
      <w:pPr>
        <w:tabs>
          <w:tab w:val="left" w:pos="720"/>
          <w:tab w:val="left" w:pos="1296"/>
          <w:tab w:val="left" w:pos="1872"/>
        </w:tabs>
        <w:spacing w:after="100"/>
        <w:ind w:left="1296" w:hanging="576"/>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sidR="005F57D1">
        <w:rPr>
          <w:rStyle w:val="FootnoteReference"/>
          <w:rFonts w:ascii="Arial" w:hAnsi="Arial" w:cs="Arial"/>
          <w:sz w:val="20"/>
          <w:szCs w:val="20"/>
          <w:lang w:val="en-US"/>
        </w:rPr>
        <w:footnoteReference w:id="15"/>
      </w:r>
      <w:r w:rsidR="00431202">
        <w:rPr>
          <w:rFonts w:ascii="Arial" w:hAnsi="Arial" w:cs="Arial"/>
          <w:sz w:val="20"/>
          <w:szCs w:val="20"/>
          <w:lang w:val="en-US"/>
        </w:rPr>
        <w:t>[Deleted</w:t>
      </w:r>
      <w:r>
        <w:rPr>
          <w:rFonts w:ascii="Arial" w:hAnsi="Arial" w:cs="Arial"/>
          <w:sz w:val="20"/>
          <w:szCs w:val="20"/>
          <w:lang w:val="en-US"/>
        </w:rPr>
        <w:t>]</w:t>
      </w:r>
    </w:p>
    <w:p w:rsidR="00EF59B6" w:rsidRDefault="00EF59B6">
      <w:pPr>
        <w:tabs>
          <w:tab w:val="left" w:pos="720"/>
          <w:tab w:val="left" w:pos="1296"/>
          <w:tab w:val="left" w:pos="1872"/>
        </w:tabs>
        <w:spacing w:after="10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r>
      <w:r>
        <w:rPr>
          <w:rFonts w:ascii="Arial" w:hAnsi="Arial" w:cs="Arial"/>
          <w:b/>
          <w:sz w:val="20"/>
          <w:szCs w:val="20"/>
          <w:lang w:val="en-US"/>
        </w:rPr>
        <w:t xml:space="preserve">Vice-Presidents: </w:t>
      </w:r>
      <w:r>
        <w:rPr>
          <w:rFonts w:ascii="Arial" w:hAnsi="Arial" w:cs="Arial"/>
          <w:sz w:val="20"/>
          <w:szCs w:val="20"/>
          <w:lang w:val="en-US"/>
        </w:rPr>
        <w:t>Four Vice-Presidents, one from each province of Baluchistan, N.W.F.P., Punjab and Sindh, shall be elected from amongst the members with not less than 7 years standing as Advocates, provided that the inter-se seniority of the Vice-Presidents will be determined according to their age.</w:t>
      </w:r>
    </w:p>
    <w:p w:rsidR="00EF59B6" w:rsidRDefault="00EF59B6">
      <w:pPr>
        <w:tabs>
          <w:tab w:val="left" w:pos="720"/>
          <w:tab w:val="left" w:pos="1296"/>
          <w:tab w:val="left" w:pos="1872"/>
        </w:tabs>
        <w:spacing w:after="100" w:line="264" w:lineRule="auto"/>
        <w:ind w:left="1296" w:hanging="576"/>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r>
      <w:r>
        <w:rPr>
          <w:rFonts w:ascii="Arial" w:hAnsi="Arial" w:cs="Arial"/>
          <w:b/>
          <w:sz w:val="20"/>
          <w:szCs w:val="20"/>
          <w:lang w:val="en-US"/>
        </w:rPr>
        <w:t xml:space="preserve">Secretary: </w:t>
      </w:r>
      <w:r>
        <w:rPr>
          <w:rFonts w:ascii="Arial" w:hAnsi="Arial" w:cs="Arial"/>
          <w:sz w:val="20"/>
          <w:szCs w:val="20"/>
          <w:lang w:val="en-US"/>
        </w:rPr>
        <w:t xml:space="preserve">The Secretary shall be elected from amongst the members with not less than 5 years standing as an Advocate of the Supreme Court </w:t>
      </w:r>
      <w:r>
        <w:rPr>
          <w:rStyle w:val="FootnoteReference"/>
          <w:rFonts w:ascii="Arial" w:hAnsi="Arial" w:cs="Arial"/>
          <w:sz w:val="20"/>
          <w:szCs w:val="20"/>
          <w:lang w:val="en-US"/>
        </w:rPr>
        <w:footnoteReference w:id="16"/>
      </w:r>
      <w:r>
        <w:rPr>
          <w:rFonts w:ascii="Arial" w:hAnsi="Arial" w:cs="Arial"/>
          <w:sz w:val="20"/>
          <w:szCs w:val="20"/>
          <w:lang w:val="en-US"/>
        </w:rPr>
        <w:t>[….]</w:t>
      </w:r>
    </w:p>
    <w:p w:rsidR="00EF59B6" w:rsidRDefault="00EF59B6">
      <w:pPr>
        <w:tabs>
          <w:tab w:val="left" w:pos="720"/>
          <w:tab w:val="left" w:pos="1296"/>
          <w:tab w:val="left" w:pos="1872"/>
        </w:tabs>
        <w:spacing w:after="100" w:line="264" w:lineRule="auto"/>
        <w:ind w:left="1296" w:hanging="576"/>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lang w:val="en-US"/>
        </w:rPr>
        <w:tab/>
      </w:r>
      <w:r>
        <w:rPr>
          <w:rStyle w:val="FootnoteReference"/>
          <w:rFonts w:ascii="Arial" w:hAnsi="Arial" w:cs="Arial"/>
          <w:sz w:val="20"/>
          <w:szCs w:val="20"/>
          <w:lang w:val="en-US"/>
        </w:rPr>
        <w:footnoteReference w:id="17"/>
      </w:r>
      <w:r>
        <w:rPr>
          <w:rFonts w:ascii="Arial" w:hAnsi="Arial" w:cs="Arial"/>
          <w:sz w:val="20"/>
          <w:szCs w:val="20"/>
          <w:lang w:val="en-US"/>
        </w:rPr>
        <w:t>[</w:t>
      </w:r>
      <w:r>
        <w:rPr>
          <w:rFonts w:ascii="Arial" w:hAnsi="Arial" w:cs="Arial"/>
          <w:b/>
          <w:sz w:val="20"/>
          <w:szCs w:val="20"/>
          <w:lang w:val="en-US"/>
        </w:rPr>
        <w:t xml:space="preserve">Additional Secretary: </w:t>
      </w:r>
      <w:r>
        <w:rPr>
          <w:rFonts w:ascii="Arial" w:hAnsi="Arial" w:cs="Arial"/>
          <w:sz w:val="20"/>
          <w:szCs w:val="20"/>
          <w:lang w:val="en-US"/>
        </w:rPr>
        <w:t>The Additional secretary shall be elected from amongst the Members with not less than 3 years standing as an Advocate and who ordinarily resides and practices at Rawalpindi/Islamabad in the Supreme Court.]</w:t>
      </w:r>
    </w:p>
    <w:p w:rsidR="0041161E" w:rsidRDefault="00EF59B6" w:rsidP="0041161E">
      <w:pPr>
        <w:tabs>
          <w:tab w:val="left" w:pos="720"/>
          <w:tab w:val="left" w:pos="1296"/>
          <w:tab w:val="left" w:pos="1872"/>
        </w:tabs>
        <w:spacing w:after="100" w:line="264" w:lineRule="auto"/>
        <w:ind w:left="1296" w:hanging="576"/>
        <w:jc w:val="both"/>
        <w:rPr>
          <w:rFonts w:ascii="Arial" w:hAnsi="Arial" w:cs="Arial"/>
          <w:sz w:val="20"/>
          <w:szCs w:val="20"/>
          <w:lang w:val="en-US"/>
        </w:rPr>
      </w:pPr>
      <w:r>
        <w:rPr>
          <w:rFonts w:ascii="Arial" w:hAnsi="Arial" w:cs="Arial"/>
          <w:sz w:val="20"/>
          <w:szCs w:val="20"/>
          <w:lang w:val="en-US"/>
        </w:rPr>
        <w:t>(e)</w:t>
      </w:r>
      <w:r>
        <w:rPr>
          <w:rFonts w:ascii="Arial" w:hAnsi="Arial" w:cs="Arial"/>
          <w:sz w:val="20"/>
          <w:szCs w:val="20"/>
          <w:lang w:val="en-US"/>
        </w:rPr>
        <w:tab/>
      </w:r>
      <w:r>
        <w:rPr>
          <w:rFonts w:ascii="Arial" w:hAnsi="Arial" w:cs="Arial"/>
          <w:sz w:val="20"/>
          <w:szCs w:val="20"/>
          <w:vertAlign w:val="superscript"/>
          <w:lang w:val="en-US"/>
        </w:rPr>
        <w:t>1</w:t>
      </w:r>
      <w:r w:rsidR="005F57D1">
        <w:rPr>
          <w:rFonts w:ascii="Arial" w:hAnsi="Arial" w:cs="Arial"/>
          <w:sz w:val="20"/>
          <w:szCs w:val="20"/>
          <w:vertAlign w:val="superscript"/>
          <w:lang w:val="en-US"/>
        </w:rPr>
        <w:t>7</w:t>
      </w:r>
      <w:r>
        <w:rPr>
          <w:rFonts w:ascii="Arial" w:hAnsi="Arial" w:cs="Arial"/>
          <w:sz w:val="20"/>
          <w:szCs w:val="20"/>
          <w:lang w:val="en-US"/>
        </w:rPr>
        <w:t>[</w:t>
      </w:r>
      <w:r>
        <w:rPr>
          <w:rFonts w:ascii="Arial" w:hAnsi="Arial" w:cs="Arial"/>
          <w:b/>
          <w:sz w:val="20"/>
          <w:szCs w:val="20"/>
          <w:lang w:val="en-US"/>
        </w:rPr>
        <w:t xml:space="preserve">Finance Secretary: </w:t>
      </w:r>
      <w:r>
        <w:rPr>
          <w:rFonts w:ascii="Arial" w:hAnsi="Arial" w:cs="Arial"/>
          <w:sz w:val="20"/>
          <w:szCs w:val="20"/>
          <w:lang w:val="en-US"/>
        </w:rPr>
        <w:t>The Finance Secretary shall be elected from amongst the members with not less than 3 years standing as an Advocate and who ordinarily resides and practices at Rawalpindi/I</w:t>
      </w:r>
      <w:r w:rsidR="0041161E">
        <w:rPr>
          <w:rFonts w:ascii="Arial" w:hAnsi="Arial" w:cs="Arial"/>
          <w:sz w:val="20"/>
          <w:szCs w:val="20"/>
          <w:lang w:val="en-US"/>
        </w:rPr>
        <w:t>slamabad in the Supreme Court.]</w:t>
      </w:r>
    </w:p>
    <w:p w:rsidR="0041161E" w:rsidRPr="00170F26" w:rsidRDefault="005F57D1" w:rsidP="00170F26">
      <w:pPr>
        <w:tabs>
          <w:tab w:val="left" w:pos="720"/>
          <w:tab w:val="left" w:pos="1296"/>
          <w:tab w:val="left" w:pos="1872"/>
        </w:tabs>
        <w:spacing w:after="100" w:line="264" w:lineRule="auto"/>
        <w:ind w:left="1296" w:hanging="576"/>
        <w:jc w:val="both"/>
        <w:rPr>
          <w:rFonts w:ascii="Arial" w:hAnsi="Arial" w:cs="Arial"/>
          <w:b/>
          <w:sz w:val="20"/>
          <w:szCs w:val="20"/>
        </w:rPr>
      </w:pPr>
      <w:r>
        <w:rPr>
          <w:rStyle w:val="FootnoteReference"/>
          <w:rFonts w:ascii="Arial" w:hAnsi="Arial" w:cs="Arial"/>
          <w:sz w:val="20"/>
        </w:rPr>
        <w:footnoteReference w:id="18"/>
      </w:r>
      <w:r w:rsidR="00170F26" w:rsidRPr="00170F26">
        <w:rPr>
          <w:rFonts w:ascii="Arial" w:hAnsi="Arial" w:cs="Arial"/>
          <w:sz w:val="20"/>
        </w:rPr>
        <w:t xml:space="preserve">[(f) </w:t>
      </w:r>
      <w:r w:rsidR="00170F26" w:rsidRPr="00170F26">
        <w:rPr>
          <w:rFonts w:ascii="Arial" w:hAnsi="Arial" w:cs="Arial"/>
          <w:b/>
          <w:bCs/>
          <w:sz w:val="20"/>
        </w:rPr>
        <w:t>Member of the Executive Committee</w:t>
      </w:r>
      <w:r w:rsidR="008E158B">
        <w:rPr>
          <w:rFonts w:ascii="Arial" w:hAnsi="Arial" w:cs="Arial"/>
          <w:sz w:val="20"/>
        </w:rPr>
        <w:t>:  Nine</w:t>
      </w:r>
      <w:r w:rsidR="00170F26" w:rsidRPr="00170F26">
        <w:rPr>
          <w:rFonts w:ascii="Arial" w:hAnsi="Arial" w:cs="Arial"/>
          <w:sz w:val="20"/>
        </w:rPr>
        <w:t xml:space="preserve"> Members of the Executive Committee shall be elected from amongst the Members having not less than 2 years standing as Advocate of the Supreme Court of Pakistan; of wh</w:t>
      </w:r>
      <w:r w:rsidR="008E158B">
        <w:rPr>
          <w:rFonts w:ascii="Arial" w:hAnsi="Arial" w:cs="Arial"/>
          <w:sz w:val="20"/>
        </w:rPr>
        <w:t xml:space="preserve">om </w:t>
      </w:r>
      <w:r w:rsidR="00170F26" w:rsidRPr="00170F26">
        <w:rPr>
          <w:rFonts w:ascii="Arial" w:hAnsi="Arial" w:cs="Arial"/>
          <w:sz w:val="20"/>
        </w:rPr>
        <w:t xml:space="preserve">two </w:t>
      </w:r>
      <w:r w:rsidR="00170F26" w:rsidRPr="00170F26">
        <w:rPr>
          <w:rFonts w:ascii="Arial" w:hAnsi="Arial" w:cs="Arial"/>
          <w:sz w:val="20"/>
        </w:rPr>
        <w:lastRenderedPageBreak/>
        <w:t>shall be from each Province and one from Multan/Bahawalpur Divisions of the Punjab Province, having ordinary place of practice in the Province and Divisions concerned.]</w:t>
      </w:r>
    </w:p>
    <w:p w:rsidR="00EF59B6" w:rsidRDefault="00EF59B6">
      <w:pPr>
        <w:tabs>
          <w:tab w:val="left" w:pos="720"/>
          <w:tab w:val="left" w:pos="1296"/>
          <w:tab w:val="left" w:pos="1872"/>
        </w:tabs>
        <w:spacing w:after="100" w:line="264" w:lineRule="auto"/>
        <w:jc w:val="both"/>
        <w:rPr>
          <w:rFonts w:ascii="Arial" w:hAnsi="Arial" w:cs="Arial"/>
          <w:b/>
          <w:sz w:val="20"/>
          <w:szCs w:val="20"/>
          <w:lang w:val="en-US"/>
        </w:rPr>
      </w:pPr>
      <w:r>
        <w:rPr>
          <w:rFonts w:ascii="Arial" w:hAnsi="Arial" w:cs="Arial"/>
          <w:b/>
          <w:sz w:val="20"/>
          <w:szCs w:val="20"/>
          <w:lang w:val="en-US"/>
        </w:rPr>
        <w:t>Casual Vacancies and Absence from Office:</w:t>
      </w:r>
    </w:p>
    <w:p w:rsidR="00EF59B6" w:rsidRDefault="00EF59B6">
      <w:pPr>
        <w:tabs>
          <w:tab w:val="left" w:pos="720"/>
          <w:tab w:val="left" w:pos="1296"/>
          <w:tab w:val="left" w:pos="1872"/>
        </w:tabs>
        <w:spacing w:after="160"/>
        <w:ind w:left="720" w:hanging="720"/>
        <w:jc w:val="both"/>
        <w:rPr>
          <w:rFonts w:ascii="Arial" w:hAnsi="Arial" w:cs="Arial"/>
          <w:sz w:val="20"/>
          <w:szCs w:val="20"/>
          <w:lang w:val="en-US"/>
        </w:rPr>
      </w:pPr>
      <w:r>
        <w:rPr>
          <w:rFonts w:ascii="Arial" w:hAnsi="Arial" w:cs="Arial"/>
          <w:sz w:val="20"/>
          <w:szCs w:val="20"/>
          <w:lang w:val="en-US"/>
        </w:rPr>
        <w:t>10.</w:t>
      </w:r>
      <w:r>
        <w:rPr>
          <w:rFonts w:ascii="Arial" w:hAnsi="Arial" w:cs="Arial"/>
          <w:sz w:val="20"/>
          <w:szCs w:val="20"/>
          <w:lang w:val="en-US"/>
        </w:rPr>
        <w:tab/>
      </w:r>
      <w:r>
        <w:rPr>
          <w:rStyle w:val="FootnoteReference"/>
          <w:rFonts w:ascii="Arial" w:hAnsi="Arial" w:cs="Arial"/>
          <w:bCs/>
          <w:sz w:val="20"/>
          <w:szCs w:val="20"/>
          <w:lang w:val="en-US"/>
        </w:rPr>
        <w:footnoteReference w:id="19"/>
      </w:r>
      <w:r>
        <w:rPr>
          <w:rFonts w:ascii="Arial" w:hAnsi="Arial" w:cs="Arial"/>
          <w:bCs/>
          <w:sz w:val="20"/>
          <w:szCs w:val="20"/>
          <w:lang w:val="en-US"/>
        </w:rPr>
        <w:t xml:space="preserve">[…..] </w:t>
      </w:r>
      <w:r>
        <w:rPr>
          <w:rFonts w:ascii="Arial" w:hAnsi="Arial" w:cs="Arial"/>
          <w:sz w:val="20"/>
          <w:szCs w:val="20"/>
          <w:lang w:val="en-US"/>
        </w:rPr>
        <w:t xml:space="preserve">In case the office of the President falls vacant on account of death, resignation or incapacity to act as such or his removal or absence or his having obtained leave from the </w:t>
      </w:r>
      <w:r>
        <w:rPr>
          <w:rFonts w:ascii="Arial" w:hAnsi="Arial" w:cs="Arial"/>
          <w:sz w:val="20"/>
          <w:szCs w:val="20"/>
          <w:vertAlign w:val="superscript"/>
          <w:lang w:val="en-US"/>
        </w:rPr>
        <w:t>1</w:t>
      </w:r>
      <w:r w:rsidR="005F57D1">
        <w:rPr>
          <w:rFonts w:ascii="Arial" w:hAnsi="Arial" w:cs="Arial"/>
          <w:sz w:val="20"/>
          <w:szCs w:val="20"/>
          <w:vertAlign w:val="superscript"/>
          <w:lang w:val="en-US"/>
        </w:rPr>
        <w:t>9</w:t>
      </w:r>
      <w:r>
        <w:rPr>
          <w:rFonts w:ascii="Arial" w:hAnsi="Arial" w:cs="Arial"/>
          <w:sz w:val="20"/>
          <w:szCs w:val="20"/>
          <w:lang w:val="en-US"/>
        </w:rPr>
        <w:t xml:space="preserve">[....] Committee, the most Senior Vice-President shall act as the President </w:t>
      </w:r>
      <w:r>
        <w:rPr>
          <w:rFonts w:ascii="Arial" w:hAnsi="Arial" w:cs="Arial"/>
          <w:sz w:val="20"/>
          <w:szCs w:val="20"/>
          <w:vertAlign w:val="superscript"/>
          <w:lang w:val="en-US"/>
        </w:rPr>
        <w:t>1</w:t>
      </w:r>
      <w:r w:rsidR="005F57D1">
        <w:rPr>
          <w:rFonts w:ascii="Arial" w:hAnsi="Arial" w:cs="Arial"/>
          <w:sz w:val="20"/>
          <w:szCs w:val="20"/>
          <w:vertAlign w:val="superscript"/>
          <w:lang w:val="en-US"/>
        </w:rPr>
        <w:t>9</w:t>
      </w:r>
      <w:r>
        <w:rPr>
          <w:rFonts w:ascii="Arial" w:hAnsi="Arial" w:cs="Arial"/>
          <w:sz w:val="20"/>
          <w:szCs w:val="20"/>
          <w:lang w:val="en-US"/>
        </w:rPr>
        <w:t>[….] for the un-expired term of the President or, as the case may be, unless the President resumes his office.</w:t>
      </w:r>
    </w:p>
    <w:p w:rsidR="00EF59B6" w:rsidRDefault="00EF59B6">
      <w:pPr>
        <w:tabs>
          <w:tab w:val="left" w:pos="720"/>
          <w:tab w:val="left" w:pos="1296"/>
          <w:tab w:val="left" w:pos="1872"/>
        </w:tabs>
        <w:spacing w:after="160"/>
        <w:ind w:left="720" w:hanging="720"/>
        <w:jc w:val="both"/>
        <w:rPr>
          <w:rFonts w:ascii="Arial" w:hAnsi="Arial" w:cs="Arial"/>
          <w:sz w:val="20"/>
          <w:szCs w:val="20"/>
          <w:lang w:val="en-US"/>
        </w:rPr>
      </w:pPr>
      <w:r>
        <w:rPr>
          <w:rFonts w:ascii="Arial" w:hAnsi="Arial" w:cs="Arial"/>
          <w:sz w:val="20"/>
          <w:szCs w:val="20"/>
          <w:lang w:val="en-US"/>
        </w:rPr>
        <w:tab/>
      </w:r>
      <w:r>
        <w:rPr>
          <w:rStyle w:val="FootnoteReference"/>
          <w:rFonts w:ascii="Arial" w:hAnsi="Arial" w:cs="Arial"/>
          <w:sz w:val="20"/>
          <w:szCs w:val="20"/>
          <w:lang w:val="en-US"/>
        </w:rPr>
        <w:footnoteReference w:id="20"/>
      </w:r>
      <w:r>
        <w:rPr>
          <w:rFonts w:ascii="Arial" w:hAnsi="Arial" w:cs="Arial"/>
          <w:sz w:val="20"/>
          <w:szCs w:val="20"/>
          <w:lang w:val="en-US"/>
        </w:rPr>
        <w:t>[….]</w:t>
      </w:r>
    </w:p>
    <w:p w:rsidR="00EF59B6" w:rsidRDefault="00EF59B6">
      <w:pPr>
        <w:tabs>
          <w:tab w:val="left" w:pos="720"/>
          <w:tab w:val="left" w:pos="1296"/>
          <w:tab w:val="left" w:pos="1872"/>
        </w:tabs>
        <w:spacing w:after="160"/>
        <w:ind w:left="1296" w:hanging="1296"/>
        <w:jc w:val="both"/>
        <w:rPr>
          <w:rFonts w:ascii="Arial" w:hAnsi="Arial" w:cs="Arial"/>
          <w:sz w:val="20"/>
          <w:szCs w:val="20"/>
          <w:lang w:val="en-US"/>
        </w:rPr>
      </w:pPr>
      <w:r>
        <w:rPr>
          <w:rFonts w:ascii="Arial" w:hAnsi="Arial" w:cs="Arial"/>
          <w:sz w:val="20"/>
          <w:szCs w:val="20"/>
          <w:lang w:val="en-US"/>
        </w:rPr>
        <w:t>11.</w:t>
      </w:r>
      <w:r>
        <w:rPr>
          <w:rFonts w:ascii="Arial" w:hAnsi="Arial" w:cs="Arial"/>
          <w:sz w:val="20"/>
          <w:szCs w:val="20"/>
          <w:lang w:val="en-US"/>
        </w:rPr>
        <w:tab/>
        <w:t>(a)</w:t>
      </w:r>
      <w:r>
        <w:rPr>
          <w:rFonts w:ascii="Arial" w:hAnsi="Arial" w:cs="Arial"/>
          <w:sz w:val="20"/>
          <w:szCs w:val="20"/>
          <w:lang w:val="en-US"/>
        </w:rPr>
        <w:tab/>
        <w:t>Casual vacancies occurring in other offices of Committee members may be filled in by appointment made by the Committee from among its members in conformity with the rules regarding qualifications till the next election is held or the incumbent resumes his office, as the case may be.</w:t>
      </w:r>
    </w:p>
    <w:p w:rsidR="00EF59B6" w:rsidRDefault="00EF59B6">
      <w:pPr>
        <w:pStyle w:val="BodyTextIndent2"/>
        <w:spacing w:after="160"/>
      </w:pPr>
      <w:r>
        <w:t>(b)</w:t>
      </w:r>
      <w:r>
        <w:tab/>
        <w:t>In case a member so qualified is not available, the Committee may co-opt any member of the Association with requisite qualifications for filling up the vacancy.</w:t>
      </w:r>
    </w:p>
    <w:p w:rsidR="00EF59B6" w:rsidRDefault="00EF59B6">
      <w:pPr>
        <w:tabs>
          <w:tab w:val="left" w:pos="720"/>
          <w:tab w:val="left" w:pos="1296"/>
          <w:tab w:val="left" w:pos="1872"/>
        </w:tabs>
        <w:spacing w:after="160"/>
        <w:ind w:left="720" w:hanging="720"/>
        <w:jc w:val="both"/>
        <w:rPr>
          <w:rFonts w:ascii="Arial" w:hAnsi="Arial" w:cs="Arial"/>
          <w:sz w:val="20"/>
          <w:szCs w:val="20"/>
          <w:lang w:val="en-US"/>
        </w:rPr>
      </w:pPr>
      <w:r>
        <w:rPr>
          <w:rStyle w:val="FootnoteReference"/>
          <w:rFonts w:ascii="Arial" w:hAnsi="Arial" w:cs="Arial"/>
          <w:sz w:val="20"/>
          <w:szCs w:val="20"/>
          <w:lang w:val="en-US"/>
        </w:rPr>
        <w:footnoteReference w:id="21"/>
      </w:r>
      <w:r>
        <w:rPr>
          <w:rFonts w:ascii="Arial" w:hAnsi="Arial" w:cs="Arial"/>
          <w:sz w:val="20"/>
          <w:szCs w:val="20"/>
          <w:lang w:val="en-US"/>
        </w:rPr>
        <w:t>[12.</w:t>
      </w:r>
      <w:r>
        <w:rPr>
          <w:rFonts w:ascii="Arial" w:hAnsi="Arial" w:cs="Arial"/>
          <w:sz w:val="20"/>
          <w:szCs w:val="20"/>
          <w:lang w:val="en-US"/>
        </w:rPr>
        <w:tab/>
        <w:t xml:space="preserve">The election of the office bearers and members of the </w:t>
      </w:r>
      <w:r>
        <w:rPr>
          <w:rFonts w:ascii="Arial" w:hAnsi="Arial" w:cs="Arial"/>
          <w:sz w:val="20"/>
          <w:szCs w:val="20"/>
          <w:vertAlign w:val="superscript"/>
          <w:lang w:val="en-US"/>
        </w:rPr>
        <w:t>1</w:t>
      </w:r>
      <w:r w:rsidR="005F57D1">
        <w:rPr>
          <w:rFonts w:ascii="Arial" w:hAnsi="Arial" w:cs="Arial"/>
          <w:sz w:val="20"/>
          <w:szCs w:val="20"/>
          <w:vertAlign w:val="superscript"/>
          <w:lang w:val="en-US"/>
        </w:rPr>
        <w:t>9</w:t>
      </w:r>
      <w:r>
        <w:rPr>
          <w:rFonts w:ascii="Arial" w:hAnsi="Arial" w:cs="Arial"/>
          <w:sz w:val="20"/>
          <w:szCs w:val="20"/>
          <w:lang w:val="en-US"/>
        </w:rPr>
        <w:t>[….] Committee shall be held every [year] on or before 31st of October:</w:t>
      </w:r>
    </w:p>
    <w:p w:rsidR="00EF59B6" w:rsidRDefault="00EF59B6">
      <w:pPr>
        <w:tabs>
          <w:tab w:val="left" w:pos="720"/>
          <w:tab w:val="left" w:pos="1296"/>
          <w:tab w:val="left" w:pos="1872"/>
        </w:tabs>
        <w:spacing w:after="160"/>
        <w:ind w:left="720"/>
        <w:jc w:val="both"/>
        <w:rPr>
          <w:rFonts w:ascii="Arial" w:hAnsi="Arial" w:cs="Arial"/>
          <w:sz w:val="20"/>
          <w:szCs w:val="20"/>
          <w:lang w:val="en-US"/>
        </w:rPr>
      </w:pPr>
      <w:r>
        <w:rPr>
          <w:rFonts w:ascii="Arial" w:hAnsi="Arial" w:cs="Arial"/>
          <w:sz w:val="20"/>
          <w:szCs w:val="20"/>
          <w:lang w:val="en-US"/>
        </w:rPr>
        <w:t>Provided that if the Committee does not announce the schedule of election on or before 15th of September of the relevant year, the office bearers and members of the Committee shall cease to hold their offices immediately after 31st of October and meanwhile the Executive Committee of the Pakistan Bar Council shall hold the election within the stipulated time.]</w:t>
      </w:r>
    </w:p>
    <w:p w:rsidR="00EF59B6" w:rsidRDefault="00EF59B6">
      <w:pPr>
        <w:tabs>
          <w:tab w:val="left" w:pos="720"/>
          <w:tab w:val="left" w:pos="1296"/>
          <w:tab w:val="left" w:pos="1872"/>
        </w:tabs>
        <w:spacing w:after="160"/>
        <w:ind w:left="720" w:hanging="720"/>
        <w:jc w:val="both"/>
        <w:rPr>
          <w:rFonts w:ascii="Arial" w:hAnsi="Arial" w:cs="Arial"/>
          <w:sz w:val="20"/>
          <w:szCs w:val="20"/>
          <w:lang w:val="en-US"/>
        </w:rPr>
      </w:pPr>
      <w:r>
        <w:rPr>
          <w:rFonts w:ascii="Arial" w:hAnsi="Arial" w:cs="Arial"/>
          <w:sz w:val="20"/>
          <w:szCs w:val="20"/>
          <w:lang w:val="en-US"/>
        </w:rPr>
        <w:t>13.</w:t>
      </w:r>
      <w:r>
        <w:rPr>
          <w:rFonts w:ascii="Arial" w:hAnsi="Arial" w:cs="Arial"/>
          <w:sz w:val="20"/>
          <w:szCs w:val="20"/>
          <w:lang w:val="en-US"/>
        </w:rPr>
        <w:tab/>
      </w:r>
      <w:r>
        <w:rPr>
          <w:rStyle w:val="FootnoteReference"/>
          <w:rFonts w:ascii="Arial" w:hAnsi="Arial" w:cs="Arial"/>
          <w:sz w:val="20"/>
          <w:szCs w:val="20"/>
          <w:lang w:val="en-US"/>
        </w:rPr>
        <w:footnoteReference w:id="22"/>
      </w:r>
      <w:r>
        <w:rPr>
          <w:rFonts w:ascii="Arial" w:hAnsi="Arial" w:cs="Arial"/>
          <w:sz w:val="20"/>
          <w:szCs w:val="20"/>
          <w:lang w:val="en-US"/>
        </w:rPr>
        <w:t xml:space="preserve">[(a) The election of office bearers and members of the Committee shall be conducted by the Committee and it may constitute an Election Committee of five advocates of </w:t>
      </w:r>
      <w:r>
        <w:rPr>
          <w:rFonts w:ascii="Arial" w:hAnsi="Arial" w:cs="Arial"/>
          <w:sz w:val="20"/>
          <w:szCs w:val="20"/>
          <w:lang w:val="en-US"/>
        </w:rPr>
        <w:lastRenderedPageBreak/>
        <w:t xml:space="preserve">not less than fifteen years standing as Advocate of the Supreme Court of Pakistan to oversee the conduct of elections. Any sitting member of existing Committee desirous of contesting election shall not be member of the Election Committee. The Committee </w:t>
      </w:r>
      <w:proofErr w:type="gramStart"/>
      <w:r>
        <w:rPr>
          <w:rFonts w:ascii="Arial" w:hAnsi="Arial" w:cs="Arial"/>
          <w:sz w:val="20"/>
          <w:szCs w:val="20"/>
          <w:lang w:val="en-US"/>
        </w:rPr>
        <w:t>shall:-</w:t>
      </w:r>
      <w:proofErr w:type="gramEnd"/>
      <w:r>
        <w:rPr>
          <w:rFonts w:ascii="Arial" w:hAnsi="Arial" w:cs="Arial"/>
          <w:sz w:val="20"/>
          <w:szCs w:val="20"/>
          <w:lang w:val="en-US"/>
        </w:rPr>
        <w:t>]</w:t>
      </w:r>
    </w:p>
    <w:p w:rsidR="00EF59B6" w:rsidRDefault="00EF59B6">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Prepare the list of voters in accordance with the relevant provisions of Rule 4:</w:t>
      </w:r>
    </w:p>
    <w:p w:rsidR="00EF59B6" w:rsidRDefault="00EF59B6">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 xml:space="preserve">issue the election </w:t>
      </w:r>
      <w:proofErr w:type="spellStart"/>
      <w:r>
        <w:rPr>
          <w:rFonts w:ascii="Arial" w:hAnsi="Arial" w:cs="Arial"/>
          <w:sz w:val="20"/>
          <w:szCs w:val="20"/>
          <w:lang w:val="en-US"/>
        </w:rPr>
        <w:t>programme</w:t>
      </w:r>
      <w:proofErr w:type="spellEnd"/>
      <w:r>
        <w:rPr>
          <w:rFonts w:ascii="Arial" w:hAnsi="Arial" w:cs="Arial"/>
          <w:sz w:val="20"/>
          <w:szCs w:val="20"/>
          <w:lang w:val="en-US"/>
        </w:rPr>
        <w:t xml:space="preserve"> setting forth the date, time and place for filing of nomination papers, their scrutiny, hearing of objections and decisions thereon, hearing of an appeal against any such decision, issuing the final list of candidates, holding of elections, unofficial count of votes, official count of votes including recount, if necessary, and consolidation and declaration of results; and</w:t>
      </w:r>
    </w:p>
    <w:p w:rsidR="00EF59B6" w:rsidRDefault="00EF59B6">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(iii)</w:t>
      </w:r>
      <w:r>
        <w:rPr>
          <w:rFonts w:ascii="Arial" w:hAnsi="Arial" w:cs="Arial"/>
          <w:sz w:val="20"/>
          <w:szCs w:val="20"/>
          <w:lang w:val="en-US"/>
        </w:rPr>
        <w:tab/>
        <w:t>appoint Presiding Officers, Polling Officers and other staff, as it deems fit.</w:t>
      </w:r>
    </w:p>
    <w:p w:rsidR="00EF59B6" w:rsidRDefault="00EF59B6">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any person aggrieved by rejection of his nomination paper or acceptance of any nomination paper may file an appeal before the Executive Committee of the Pakistan Bar Council within two days of such decision.</w:t>
      </w:r>
    </w:p>
    <w:p w:rsidR="00EF59B6" w:rsidRDefault="00EF59B6">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any person filing the appeal shall, on the date of its filing, serve a notice of filing of the appeal on the respondent(s), if any, in person or by a telegram:</w:t>
      </w:r>
    </w:p>
    <w:p w:rsidR="00EF59B6" w:rsidRDefault="00EF59B6">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Provided that a person at whose objection the nomination paper has been rejected or a person whose nomination paper has been accepted shall be deemed to have notice of the appeal, if any, and shall make himself available on the date fixed for hearing of objections in person or through an authorized agent at the time of hearing of the appeal, if he so desires, failing which the appeal may be heard in his absence.</w:t>
      </w:r>
    </w:p>
    <w:p w:rsidR="00EF59B6" w:rsidRDefault="00EF59B6">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(iii)</w:t>
      </w:r>
      <w:r>
        <w:rPr>
          <w:rFonts w:ascii="Arial" w:hAnsi="Arial" w:cs="Arial"/>
          <w:sz w:val="20"/>
          <w:szCs w:val="20"/>
          <w:lang w:val="en-US"/>
        </w:rPr>
        <w:tab/>
        <w:t>The Executive Committee, after hearing the appellant and the respondent, if any, and after perusing the relevant record, allow or dismiss the appeal and its decision shall be final.</w:t>
      </w:r>
    </w:p>
    <w:p w:rsidR="00EF59B6" w:rsidRDefault="00EF59B6">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Any candidate aggrieved by the result for the post for which he was a candidate or aggrieved by any decision adversely effecting such result may file an appeal before the Executive Committee of the Pakistan Bar Council within 15 days of declaration of the result.</w:t>
      </w:r>
    </w:p>
    <w:p w:rsidR="00EF59B6" w:rsidRDefault="00EF59B6">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The Executive Committee shall hear and decide the appeal in its next meeting unless, for reasons to be recorded, the hearing is adjourned to another date.</w:t>
      </w:r>
    </w:p>
    <w:p w:rsidR="00EF59B6" w:rsidRDefault="00EF59B6">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(iii)</w:t>
      </w:r>
      <w:r>
        <w:rPr>
          <w:rFonts w:ascii="Arial" w:hAnsi="Arial" w:cs="Arial"/>
          <w:sz w:val="20"/>
          <w:szCs w:val="20"/>
          <w:lang w:val="en-US"/>
        </w:rPr>
        <w:tab/>
        <w:t>The authority hearing the appeal may, in the interest of justice, pass such interim orders, as it may think necessary.</w:t>
      </w:r>
    </w:p>
    <w:p w:rsidR="00EF59B6" w:rsidRDefault="00EF59B6">
      <w:pPr>
        <w:tabs>
          <w:tab w:val="left" w:pos="720"/>
          <w:tab w:val="left" w:pos="1296"/>
          <w:tab w:val="left" w:pos="1872"/>
        </w:tabs>
        <w:spacing w:after="120"/>
        <w:ind w:left="1872" w:hanging="1152"/>
        <w:jc w:val="both"/>
        <w:rPr>
          <w:rFonts w:ascii="Arial" w:hAnsi="Arial" w:cs="Arial"/>
          <w:sz w:val="20"/>
          <w:szCs w:val="20"/>
          <w:lang w:val="en-US"/>
        </w:rPr>
      </w:pPr>
      <w:r>
        <w:rPr>
          <w:rStyle w:val="FootnoteReference"/>
          <w:rFonts w:ascii="Arial" w:hAnsi="Arial" w:cs="Arial"/>
          <w:sz w:val="20"/>
          <w:szCs w:val="20"/>
          <w:lang w:val="en-US"/>
        </w:rPr>
        <w:lastRenderedPageBreak/>
        <w:footnoteReference w:id="23"/>
      </w:r>
      <w:r>
        <w:rPr>
          <w:rFonts w:ascii="Arial" w:hAnsi="Arial" w:cs="Arial"/>
          <w:sz w:val="20"/>
          <w:szCs w:val="20"/>
          <w:lang w:val="en-US"/>
        </w:rPr>
        <w:t>[(d)]</w:t>
      </w:r>
      <w:r>
        <w:rPr>
          <w:rFonts w:ascii="Arial" w:hAnsi="Arial" w:cs="Arial"/>
          <w:sz w:val="20"/>
          <w:szCs w:val="20"/>
          <w:lang w:val="en-US"/>
        </w:rPr>
        <w:tab/>
        <w:t>Deleted.</w:t>
      </w:r>
    </w:p>
    <w:p w:rsidR="00EF59B6" w:rsidRDefault="00EF59B6">
      <w:pPr>
        <w:tabs>
          <w:tab w:val="left" w:pos="720"/>
          <w:tab w:val="left" w:pos="1296"/>
          <w:tab w:val="left" w:pos="1872"/>
        </w:tabs>
        <w:spacing w:after="140"/>
        <w:ind w:left="1296" w:hanging="1296"/>
        <w:jc w:val="both"/>
        <w:rPr>
          <w:rFonts w:ascii="Arial" w:hAnsi="Arial" w:cs="Arial"/>
          <w:sz w:val="20"/>
          <w:szCs w:val="20"/>
          <w:lang w:val="en-US"/>
        </w:rPr>
      </w:pPr>
      <w:r>
        <w:rPr>
          <w:rFonts w:ascii="Arial" w:hAnsi="Arial" w:cs="Arial"/>
          <w:sz w:val="20"/>
          <w:szCs w:val="20"/>
          <w:lang w:val="en-US"/>
        </w:rPr>
        <w:t>14.</w:t>
      </w:r>
      <w:r>
        <w:rPr>
          <w:rFonts w:ascii="Arial" w:hAnsi="Arial" w:cs="Arial"/>
          <w:sz w:val="20"/>
          <w:szCs w:val="20"/>
          <w:lang w:val="en-US"/>
        </w:rPr>
        <w:tab/>
        <w:t>(a)</w:t>
      </w:r>
      <w:r>
        <w:rPr>
          <w:rFonts w:ascii="Arial" w:hAnsi="Arial" w:cs="Arial"/>
          <w:sz w:val="20"/>
          <w:szCs w:val="20"/>
          <w:lang w:val="en-US"/>
        </w:rPr>
        <w:tab/>
        <w:t xml:space="preserve">Every election </w:t>
      </w:r>
      <w:r>
        <w:rPr>
          <w:rStyle w:val="FootnoteReference"/>
          <w:rFonts w:ascii="Arial" w:hAnsi="Arial" w:cs="Arial"/>
          <w:sz w:val="20"/>
          <w:szCs w:val="20"/>
          <w:lang w:val="en-US"/>
        </w:rPr>
        <w:footnoteReference w:id="24"/>
      </w:r>
      <w:r>
        <w:rPr>
          <w:rFonts w:ascii="Arial" w:hAnsi="Arial" w:cs="Arial"/>
          <w:sz w:val="20"/>
          <w:szCs w:val="20"/>
          <w:lang w:val="en-US"/>
        </w:rPr>
        <w:t xml:space="preserve">[…..] shall be conducted by the </w:t>
      </w:r>
      <w:r>
        <w:rPr>
          <w:rStyle w:val="FootnoteReference"/>
          <w:rFonts w:ascii="Arial" w:hAnsi="Arial" w:cs="Arial"/>
          <w:sz w:val="20"/>
          <w:szCs w:val="20"/>
          <w:lang w:val="en-US"/>
        </w:rPr>
        <w:footnoteReference w:id="25"/>
      </w:r>
      <w:r>
        <w:rPr>
          <w:rFonts w:ascii="Arial" w:hAnsi="Arial" w:cs="Arial"/>
          <w:sz w:val="20"/>
          <w:szCs w:val="20"/>
          <w:lang w:val="en-US"/>
        </w:rPr>
        <w:t>[  ] Committee of the Association or through a sub-committee appointed by it.</w:t>
      </w:r>
    </w:p>
    <w:p w:rsidR="00EF59B6" w:rsidRDefault="00EF59B6">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 xml:space="preserve">The </w:t>
      </w:r>
      <w:r>
        <w:rPr>
          <w:rFonts w:ascii="Arial" w:hAnsi="Arial" w:cs="Arial"/>
          <w:sz w:val="20"/>
          <w:szCs w:val="20"/>
          <w:vertAlign w:val="superscript"/>
          <w:lang w:val="en-US"/>
        </w:rPr>
        <w:t>2</w:t>
      </w:r>
      <w:r w:rsidR="005F57D1">
        <w:rPr>
          <w:rFonts w:ascii="Arial" w:hAnsi="Arial" w:cs="Arial"/>
          <w:sz w:val="20"/>
          <w:szCs w:val="20"/>
          <w:vertAlign w:val="superscript"/>
          <w:lang w:val="en-US"/>
        </w:rPr>
        <w:t>5</w:t>
      </w:r>
      <w:proofErr w:type="gramStart"/>
      <w:r>
        <w:rPr>
          <w:rFonts w:ascii="Arial" w:hAnsi="Arial" w:cs="Arial"/>
          <w:sz w:val="20"/>
          <w:szCs w:val="20"/>
          <w:lang w:val="en-US"/>
        </w:rPr>
        <w:t>[  ]</w:t>
      </w:r>
      <w:proofErr w:type="gramEnd"/>
      <w:r>
        <w:rPr>
          <w:rFonts w:ascii="Arial" w:hAnsi="Arial" w:cs="Arial"/>
          <w:sz w:val="20"/>
          <w:szCs w:val="20"/>
          <w:lang w:val="en-US"/>
        </w:rPr>
        <w:t xml:space="preserve"> Committee, or as the case may be, the sub-committee shall perform all duties and functions in relation to the relevant election, as are enumerated in clauses (1)(ii) and (iii) of Rule 13(a).</w:t>
      </w:r>
    </w:p>
    <w:p w:rsidR="00EF59B6" w:rsidRDefault="00EF59B6">
      <w:pPr>
        <w:tabs>
          <w:tab w:val="left" w:pos="720"/>
          <w:tab w:val="left" w:pos="1296"/>
          <w:tab w:val="left" w:pos="1872"/>
        </w:tabs>
        <w:spacing w:after="120"/>
        <w:ind w:left="1296" w:hanging="576"/>
        <w:jc w:val="both"/>
        <w:rPr>
          <w:rFonts w:ascii="Arial" w:hAnsi="Arial" w:cs="Arial"/>
          <w:sz w:val="20"/>
          <w:szCs w:val="20"/>
          <w:lang w:val="en-US"/>
        </w:rPr>
      </w:pPr>
      <w:r>
        <w:rPr>
          <w:rStyle w:val="FootnoteReference"/>
          <w:rFonts w:ascii="Arial" w:hAnsi="Arial" w:cs="Arial"/>
          <w:sz w:val="20"/>
          <w:szCs w:val="20"/>
          <w:lang w:val="en-US"/>
        </w:rPr>
        <w:footnoteReference w:id="26"/>
      </w:r>
      <w:r>
        <w:rPr>
          <w:rFonts w:ascii="Arial" w:hAnsi="Arial" w:cs="Arial"/>
          <w:sz w:val="20"/>
          <w:szCs w:val="20"/>
          <w:lang w:val="en-US"/>
        </w:rPr>
        <w:t>[(c)</w:t>
      </w:r>
      <w:r>
        <w:rPr>
          <w:rFonts w:ascii="Arial" w:hAnsi="Arial" w:cs="Arial"/>
          <w:sz w:val="20"/>
          <w:szCs w:val="20"/>
          <w:lang w:val="en-US"/>
        </w:rPr>
        <w:tab/>
        <w:t>When the Committee or a sub-Committee conducts the election or performs the duties and functions enumerated in clauses (</w:t>
      </w:r>
      <w:proofErr w:type="spellStart"/>
      <w:r>
        <w:rPr>
          <w:rFonts w:ascii="Arial" w:hAnsi="Arial" w:cs="Arial"/>
          <w:sz w:val="20"/>
          <w:szCs w:val="20"/>
          <w:lang w:val="en-US"/>
        </w:rPr>
        <w:t>i</w:t>
      </w:r>
      <w:proofErr w:type="spellEnd"/>
      <w:r>
        <w:rPr>
          <w:rFonts w:ascii="Arial" w:hAnsi="Arial" w:cs="Arial"/>
          <w:sz w:val="20"/>
          <w:szCs w:val="20"/>
          <w:lang w:val="en-US"/>
        </w:rPr>
        <w:t>), (ii) and (iii) of Rule 13(a), the provisions of sub-rules (b) and (c) of Rule 13 shall be applicable, wherever the context so requires.]</w:t>
      </w:r>
    </w:p>
    <w:p w:rsidR="00EF59B6" w:rsidRDefault="00EF59B6">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lang w:val="en-US"/>
        </w:rPr>
        <w:tab/>
        <w:t xml:space="preserve">The term of office of the office bearers and members of the Committee shall be </w:t>
      </w:r>
      <w:r>
        <w:rPr>
          <w:rStyle w:val="FootnoteReference"/>
          <w:rFonts w:ascii="Arial" w:hAnsi="Arial" w:cs="Arial"/>
          <w:sz w:val="20"/>
          <w:szCs w:val="20"/>
          <w:lang w:val="en-US"/>
        </w:rPr>
        <w:footnoteReference w:id="27"/>
      </w:r>
      <w:r>
        <w:rPr>
          <w:rFonts w:ascii="Arial" w:hAnsi="Arial" w:cs="Arial"/>
          <w:sz w:val="20"/>
          <w:szCs w:val="20"/>
          <w:lang w:val="en-US"/>
        </w:rPr>
        <w:t xml:space="preserve">[one year] and it shall expire on </w:t>
      </w:r>
      <w:r>
        <w:rPr>
          <w:rStyle w:val="FootnoteReference"/>
          <w:rFonts w:ascii="Arial" w:hAnsi="Arial" w:cs="Arial"/>
          <w:sz w:val="20"/>
          <w:szCs w:val="20"/>
          <w:lang w:val="en-US"/>
        </w:rPr>
        <w:footnoteReference w:id="28"/>
      </w:r>
      <w:r>
        <w:rPr>
          <w:rFonts w:ascii="Arial" w:hAnsi="Arial" w:cs="Arial"/>
          <w:sz w:val="20"/>
          <w:szCs w:val="20"/>
          <w:lang w:val="en-US"/>
        </w:rPr>
        <w:t>[31</w:t>
      </w:r>
      <w:r>
        <w:rPr>
          <w:rFonts w:ascii="Arial" w:hAnsi="Arial" w:cs="Arial"/>
          <w:sz w:val="20"/>
          <w:szCs w:val="20"/>
          <w:vertAlign w:val="superscript"/>
          <w:lang w:val="en-US"/>
        </w:rPr>
        <w:t>st</w:t>
      </w:r>
      <w:r>
        <w:rPr>
          <w:rFonts w:ascii="Arial" w:hAnsi="Arial" w:cs="Arial"/>
          <w:sz w:val="20"/>
          <w:szCs w:val="20"/>
          <w:lang w:val="en-US"/>
        </w:rPr>
        <w:t xml:space="preserve"> October] of the </w:t>
      </w:r>
      <w:r>
        <w:rPr>
          <w:rStyle w:val="FootnoteReference"/>
          <w:rFonts w:ascii="Arial" w:hAnsi="Arial" w:cs="Arial"/>
          <w:sz w:val="20"/>
          <w:szCs w:val="20"/>
          <w:lang w:val="en-US"/>
        </w:rPr>
        <w:footnoteReference w:id="29"/>
      </w:r>
      <w:r>
        <w:rPr>
          <w:rFonts w:ascii="Arial" w:hAnsi="Arial" w:cs="Arial"/>
          <w:sz w:val="20"/>
          <w:szCs w:val="20"/>
          <w:lang w:val="en-US"/>
        </w:rPr>
        <w:t>[…..] year.</w:t>
      </w:r>
    </w:p>
    <w:p w:rsidR="00EF59B6" w:rsidRPr="00C90BD6" w:rsidRDefault="00EF59B6">
      <w:pPr>
        <w:tabs>
          <w:tab w:val="left" w:pos="720"/>
          <w:tab w:val="left" w:pos="1296"/>
          <w:tab w:val="left" w:pos="1872"/>
        </w:tabs>
        <w:spacing w:after="120"/>
        <w:jc w:val="center"/>
        <w:rPr>
          <w:rFonts w:ascii="Arial" w:hAnsi="Arial" w:cs="Arial"/>
          <w:b/>
          <w:sz w:val="36"/>
          <w:szCs w:val="20"/>
          <w:lang w:val="en-US"/>
        </w:rPr>
      </w:pPr>
      <w:r w:rsidRPr="00C90BD6">
        <w:rPr>
          <w:rFonts w:ascii="Arial" w:hAnsi="Arial" w:cs="Arial"/>
          <w:b/>
          <w:sz w:val="36"/>
          <w:szCs w:val="20"/>
          <w:lang w:val="en-US"/>
        </w:rPr>
        <w:t>PART III</w:t>
      </w:r>
    </w:p>
    <w:p w:rsidR="00EF59B6" w:rsidRPr="00C90BD6" w:rsidRDefault="00EF59B6">
      <w:pPr>
        <w:tabs>
          <w:tab w:val="left" w:pos="720"/>
          <w:tab w:val="left" w:pos="1296"/>
          <w:tab w:val="left" w:pos="1872"/>
        </w:tabs>
        <w:spacing w:after="120"/>
        <w:jc w:val="center"/>
        <w:rPr>
          <w:rFonts w:ascii="Arial" w:hAnsi="Arial" w:cs="Arial"/>
          <w:b/>
          <w:szCs w:val="20"/>
          <w:lang w:val="en-US"/>
        </w:rPr>
      </w:pPr>
      <w:r w:rsidRPr="00C90BD6">
        <w:rPr>
          <w:rFonts w:ascii="Arial" w:hAnsi="Arial" w:cs="Arial"/>
          <w:b/>
          <w:szCs w:val="20"/>
          <w:lang w:val="en-US"/>
        </w:rPr>
        <w:t>MANAGEMENT AND CONTROL</w:t>
      </w:r>
    </w:p>
    <w:p w:rsidR="00EF59B6" w:rsidRDefault="00EF59B6">
      <w:pPr>
        <w:tabs>
          <w:tab w:val="left" w:pos="720"/>
          <w:tab w:val="left" w:pos="1296"/>
          <w:tab w:val="left" w:pos="1872"/>
        </w:tabs>
        <w:spacing w:after="120"/>
        <w:ind w:left="720" w:hanging="720"/>
        <w:jc w:val="both"/>
        <w:rPr>
          <w:rFonts w:ascii="Arial" w:hAnsi="Arial" w:cs="Arial"/>
          <w:sz w:val="20"/>
          <w:szCs w:val="20"/>
          <w:lang w:val="en-US"/>
        </w:rPr>
      </w:pPr>
      <w:r>
        <w:rPr>
          <w:rFonts w:ascii="Arial" w:hAnsi="Arial" w:cs="Arial"/>
          <w:sz w:val="20"/>
          <w:szCs w:val="20"/>
          <w:lang w:val="en-US"/>
        </w:rPr>
        <w:t>15.</w:t>
      </w:r>
      <w:r>
        <w:rPr>
          <w:rFonts w:ascii="Arial" w:hAnsi="Arial" w:cs="Arial"/>
          <w:sz w:val="20"/>
          <w:szCs w:val="20"/>
          <w:lang w:val="en-US"/>
        </w:rPr>
        <w:tab/>
        <w:t xml:space="preserve">The affairs of the Association shall, subject to these Rules and the control of the members in general meeting assembled, be managed and controlled by the </w:t>
      </w:r>
      <w:r>
        <w:rPr>
          <w:rStyle w:val="FootnoteReference"/>
          <w:rFonts w:ascii="Arial" w:hAnsi="Arial" w:cs="Arial"/>
          <w:sz w:val="20"/>
          <w:szCs w:val="20"/>
          <w:lang w:val="en-US"/>
        </w:rPr>
        <w:footnoteReference w:id="30"/>
      </w:r>
      <w:r>
        <w:rPr>
          <w:rFonts w:ascii="Arial" w:hAnsi="Arial" w:cs="Arial"/>
          <w:sz w:val="20"/>
          <w:szCs w:val="20"/>
          <w:lang w:val="en-US"/>
        </w:rPr>
        <w:t xml:space="preserve">[  ] Committee and the office bearers shall act and perform, in the manner prescribed, the duties assigned to them respectively under these Rules or by the </w:t>
      </w:r>
      <w:r w:rsidR="005F57D1">
        <w:rPr>
          <w:rFonts w:ascii="Arial" w:hAnsi="Arial" w:cs="Arial"/>
          <w:sz w:val="20"/>
          <w:szCs w:val="20"/>
          <w:vertAlign w:val="superscript"/>
          <w:lang w:val="en-US"/>
        </w:rPr>
        <w:t>30</w:t>
      </w:r>
      <w:r>
        <w:rPr>
          <w:rFonts w:ascii="Arial" w:hAnsi="Arial" w:cs="Arial"/>
          <w:sz w:val="20"/>
          <w:szCs w:val="20"/>
          <w:lang w:val="en-US"/>
        </w:rPr>
        <w:t>[  ] Committee.</w:t>
      </w:r>
    </w:p>
    <w:p w:rsidR="00EF59B6" w:rsidRDefault="00EF59B6">
      <w:pPr>
        <w:tabs>
          <w:tab w:val="left" w:pos="720"/>
          <w:tab w:val="left" w:pos="1296"/>
          <w:tab w:val="left" w:pos="1872"/>
        </w:tabs>
        <w:spacing w:after="120"/>
        <w:jc w:val="both"/>
        <w:rPr>
          <w:rFonts w:ascii="Arial" w:hAnsi="Arial" w:cs="Arial"/>
          <w:b/>
          <w:sz w:val="20"/>
          <w:szCs w:val="20"/>
          <w:lang w:val="en-US"/>
        </w:rPr>
      </w:pPr>
      <w:r>
        <w:rPr>
          <w:rFonts w:ascii="Arial" w:hAnsi="Arial" w:cs="Arial"/>
          <w:b/>
          <w:sz w:val="20"/>
          <w:szCs w:val="20"/>
          <w:lang w:val="en-US"/>
        </w:rPr>
        <w:t>The President:</w:t>
      </w:r>
    </w:p>
    <w:p w:rsidR="00EF59B6" w:rsidRDefault="00EF59B6">
      <w:pPr>
        <w:tabs>
          <w:tab w:val="left" w:pos="720"/>
          <w:tab w:val="left" w:pos="1296"/>
          <w:tab w:val="left" w:pos="1872"/>
        </w:tabs>
        <w:spacing w:after="120"/>
        <w:ind w:left="1296" w:hanging="1296"/>
        <w:jc w:val="both"/>
        <w:rPr>
          <w:rFonts w:ascii="Arial" w:hAnsi="Arial" w:cs="Arial"/>
          <w:sz w:val="20"/>
          <w:szCs w:val="20"/>
          <w:lang w:val="en-US"/>
        </w:rPr>
      </w:pPr>
      <w:r>
        <w:rPr>
          <w:rFonts w:ascii="Arial" w:hAnsi="Arial" w:cs="Arial"/>
          <w:sz w:val="20"/>
          <w:szCs w:val="20"/>
          <w:lang w:val="en-US"/>
        </w:rPr>
        <w:t>16.</w:t>
      </w:r>
      <w:r>
        <w:rPr>
          <w:rFonts w:ascii="Arial" w:hAnsi="Arial" w:cs="Arial"/>
          <w:sz w:val="20"/>
          <w:szCs w:val="20"/>
          <w:lang w:val="en-US"/>
        </w:rPr>
        <w:tab/>
        <w:t>(a)</w:t>
      </w:r>
      <w:r>
        <w:rPr>
          <w:rFonts w:ascii="Arial" w:hAnsi="Arial" w:cs="Arial"/>
          <w:sz w:val="20"/>
          <w:szCs w:val="20"/>
          <w:lang w:val="en-US"/>
        </w:rPr>
        <w:tab/>
        <w:t>The President shall be the Chief Executive of the Association and shall act subject to the control of the Committee and the general meeting.</w:t>
      </w:r>
    </w:p>
    <w:p w:rsidR="00EF59B6" w:rsidRDefault="00EF59B6">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The President shall preside over all meetings of the Association and the Committee at which he is present.</w:t>
      </w:r>
    </w:p>
    <w:p w:rsidR="00EF59B6" w:rsidRDefault="00EF59B6">
      <w:pPr>
        <w:tabs>
          <w:tab w:val="left" w:pos="720"/>
          <w:tab w:val="left" w:pos="1296"/>
          <w:tab w:val="left" w:pos="1872"/>
        </w:tabs>
        <w:spacing w:after="120"/>
        <w:jc w:val="both"/>
        <w:rPr>
          <w:rFonts w:ascii="Arial" w:hAnsi="Arial" w:cs="Arial"/>
          <w:b/>
          <w:sz w:val="20"/>
          <w:szCs w:val="20"/>
          <w:lang w:val="en-US"/>
        </w:rPr>
      </w:pPr>
      <w:r>
        <w:rPr>
          <w:rFonts w:ascii="Arial" w:hAnsi="Arial" w:cs="Arial"/>
          <w:b/>
          <w:sz w:val="20"/>
          <w:szCs w:val="20"/>
          <w:lang w:val="en-US"/>
        </w:rPr>
        <w:t>Vice-Presidents:</w:t>
      </w:r>
    </w:p>
    <w:p w:rsidR="00EF59B6" w:rsidRDefault="00EF59B6">
      <w:pPr>
        <w:tabs>
          <w:tab w:val="left" w:pos="720"/>
          <w:tab w:val="left" w:pos="1296"/>
          <w:tab w:val="left" w:pos="1872"/>
        </w:tabs>
        <w:spacing w:after="120"/>
        <w:ind w:left="720" w:hanging="720"/>
        <w:jc w:val="both"/>
        <w:rPr>
          <w:rFonts w:ascii="Arial" w:hAnsi="Arial" w:cs="Arial"/>
          <w:sz w:val="20"/>
          <w:szCs w:val="20"/>
          <w:lang w:val="en-US"/>
        </w:rPr>
      </w:pPr>
      <w:r>
        <w:rPr>
          <w:rFonts w:ascii="Arial" w:hAnsi="Arial" w:cs="Arial"/>
          <w:sz w:val="20"/>
          <w:szCs w:val="20"/>
          <w:lang w:val="en-US"/>
        </w:rPr>
        <w:t>17.</w:t>
      </w:r>
      <w:r>
        <w:rPr>
          <w:rFonts w:ascii="Arial" w:hAnsi="Arial" w:cs="Arial"/>
          <w:sz w:val="20"/>
          <w:szCs w:val="20"/>
          <w:lang w:val="en-US"/>
        </w:rPr>
        <w:tab/>
        <w:t xml:space="preserve">In the absence of the President, the most senior Vice-President </w:t>
      </w:r>
      <w:r>
        <w:rPr>
          <w:rStyle w:val="FootnoteReference"/>
          <w:rFonts w:ascii="Arial" w:hAnsi="Arial" w:cs="Arial"/>
          <w:sz w:val="20"/>
          <w:szCs w:val="20"/>
          <w:lang w:val="en-US"/>
        </w:rPr>
        <w:footnoteReference w:id="31"/>
      </w:r>
      <w:r>
        <w:rPr>
          <w:rFonts w:ascii="Arial" w:hAnsi="Arial" w:cs="Arial"/>
          <w:sz w:val="20"/>
          <w:szCs w:val="20"/>
          <w:lang w:val="en-US"/>
        </w:rPr>
        <w:t xml:space="preserve">[….] shall act in place of the President and </w:t>
      </w:r>
      <w:r w:rsidR="005F57D1">
        <w:rPr>
          <w:rFonts w:ascii="Arial" w:hAnsi="Arial" w:cs="Arial"/>
          <w:sz w:val="20"/>
          <w:szCs w:val="20"/>
          <w:vertAlign w:val="superscript"/>
          <w:lang w:val="en-US"/>
        </w:rPr>
        <w:t>31</w:t>
      </w:r>
      <w:r>
        <w:rPr>
          <w:rFonts w:ascii="Arial" w:hAnsi="Arial" w:cs="Arial"/>
          <w:sz w:val="20"/>
          <w:szCs w:val="20"/>
          <w:lang w:val="en-US"/>
        </w:rPr>
        <w:t>[…..] perform his duties and functions.</w:t>
      </w:r>
    </w:p>
    <w:p w:rsidR="00451913" w:rsidRDefault="00451913">
      <w:pPr>
        <w:tabs>
          <w:tab w:val="left" w:pos="720"/>
          <w:tab w:val="left" w:pos="1296"/>
          <w:tab w:val="left" w:pos="1872"/>
        </w:tabs>
        <w:spacing w:after="120"/>
        <w:jc w:val="both"/>
        <w:rPr>
          <w:rFonts w:ascii="Arial" w:hAnsi="Arial" w:cs="Arial"/>
          <w:b/>
          <w:sz w:val="20"/>
          <w:szCs w:val="20"/>
          <w:lang w:val="en-US"/>
        </w:rPr>
      </w:pPr>
    </w:p>
    <w:p w:rsidR="00EF59B6" w:rsidRDefault="00EF59B6">
      <w:pPr>
        <w:tabs>
          <w:tab w:val="left" w:pos="720"/>
          <w:tab w:val="left" w:pos="1296"/>
          <w:tab w:val="left" w:pos="1872"/>
        </w:tabs>
        <w:spacing w:after="120"/>
        <w:jc w:val="both"/>
        <w:rPr>
          <w:rFonts w:ascii="Arial" w:hAnsi="Arial" w:cs="Arial"/>
          <w:b/>
          <w:sz w:val="20"/>
          <w:szCs w:val="20"/>
          <w:lang w:val="en-US"/>
        </w:rPr>
      </w:pPr>
      <w:r>
        <w:rPr>
          <w:rFonts w:ascii="Arial" w:hAnsi="Arial" w:cs="Arial"/>
          <w:b/>
          <w:sz w:val="20"/>
          <w:szCs w:val="20"/>
          <w:lang w:val="en-US"/>
        </w:rPr>
        <w:lastRenderedPageBreak/>
        <w:t>Secretary:</w:t>
      </w:r>
    </w:p>
    <w:p w:rsidR="00EF59B6" w:rsidRDefault="00EF59B6">
      <w:pPr>
        <w:pStyle w:val="BodyTextIndent3"/>
      </w:pPr>
      <w:r>
        <w:t>18.</w:t>
      </w:r>
      <w:r>
        <w:tab/>
        <w:t>(a)</w:t>
      </w:r>
      <w:r>
        <w:tab/>
        <w:t xml:space="preserve">The Secretary shall be the overall </w:t>
      </w:r>
      <w:proofErr w:type="spellStart"/>
      <w:r>
        <w:t>incharge</w:t>
      </w:r>
      <w:proofErr w:type="spellEnd"/>
      <w:r>
        <w:t xml:space="preserve"> of the office of the Association and its record and shall carry out the directions given to him, from time to time, by the general meeting, the President, or the </w:t>
      </w:r>
      <w:r w:rsidR="005F57D1">
        <w:rPr>
          <w:vertAlign w:val="superscript"/>
        </w:rPr>
        <w:t>30</w:t>
      </w:r>
      <w:proofErr w:type="gramStart"/>
      <w:r>
        <w:t>[  ]</w:t>
      </w:r>
      <w:proofErr w:type="gramEnd"/>
      <w:r>
        <w:t xml:space="preserve"> Committee.</w:t>
      </w:r>
    </w:p>
    <w:p w:rsidR="00EF59B6" w:rsidRDefault="00EF59B6">
      <w:pPr>
        <w:tabs>
          <w:tab w:val="left" w:pos="720"/>
          <w:tab w:val="left" w:pos="1296"/>
          <w:tab w:val="left" w:pos="1872"/>
        </w:tabs>
        <w:spacing w:after="16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It shall be the duty of the Secretary to supervise the secretarial work and carry on all correspondence of Association. In the performance of his duties, he shall act under any special directions that might issue from the President, or the Committee, as the case may be. The correspondence carried on by him on behalf of the Association shall ordinarily be issued by him under his own signature, unless for any special reason the President, considers it necessary to sign any important communication that may have to be issued on behalf of the Association.</w:t>
      </w:r>
    </w:p>
    <w:p w:rsidR="00EF59B6" w:rsidRDefault="00EF59B6">
      <w:pPr>
        <w:tabs>
          <w:tab w:val="left" w:pos="720"/>
          <w:tab w:val="left" w:pos="1296"/>
          <w:tab w:val="left" w:pos="1872"/>
        </w:tabs>
        <w:spacing w:after="160"/>
        <w:ind w:left="1296" w:hanging="576"/>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The Secretary shall sign all notices required by these Rules to be sent to the members or any other person.</w:t>
      </w:r>
    </w:p>
    <w:p w:rsidR="00EF59B6" w:rsidRDefault="00EF59B6">
      <w:pPr>
        <w:tabs>
          <w:tab w:val="left" w:pos="720"/>
          <w:tab w:val="left" w:pos="1296"/>
          <w:tab w:val="left" w:pos="1872"/>
        </w:tabs>
        <w:spacing w:after="160"/>
        <w:ind w:left="1296" w:hanging="576"/>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lang w:val="en-US"/>
        </w:rPr>
        <w:tab/>
        <w:t>The Secretary shall record the proceedings of the general meetings and the meetings of the Committee, which shall be countersigned by the President after they are approved by the body concerned and shall form part of the record of the Association.</w:t>
      </w:r>
    </w:p>
    <w:p w:rsidR="00EF59B6" w:rsidRDefault="00EF59B6">
      <w:pPr>
        <w:tabs>
          <w:tab w:val="left" w:pos="720"/>
          <w:tab w:val="left" w:pos="1296"/>
          <w:tab w:val="left" w:pos="1872"/>
        </w:tabs>
        <w:spacing w:after="160"/>
        <w:jc w:val="both"/>
        <w:rPr>
          <w:rFonts w:ascii="Arial" w:hAnsi="Arial" w:cs="Arial"/>
          <w:b/>
          <w:sz w:val="20"/>
          <w:szCs w:val="20"/>
          <w:lang w:val="en-US"/>
        </w:rPr>
      </w:pPr>
      <w:r>
        <w:rPr>
          <w:rStyle w:val="FootnoteReference"/>
          <w:rFonts w:ascii="Arial" w:hAnsi="Arial" w:cs="Arial"/>
          <w:sz w:val="20"/>
          <w:szCs w:val="20"/>
          <w:lang w:val="en-US"/>
        </w:rPr>
        <w:footnoteReference w:id="32"/>
      </w:r>
      <w:r>
        <w:rPr>
          <w:rFonts w:ascii="Arial" w:hAnsi="Arial" w:cs="Arial"/>
          <w:bCs/>
          <w:sz w:val="20"/>
          <w:szCs w:val="20"/>
          <w:lang w:val="en-US"/>
        </w:rPr>
        <w:t>[</w:t>
      </w:r>
      <w:r>
        <w:rPr>
          <w:rFonts w:ascii="Arial" w:hAnsi="Arial" w:cs="Arial"/>
          <w:b/>
          <w:sz w:val="20"/>
          <w:szCs w:val="20"/>
          <w:lang w:val="en-US"/>
        </w:rPr>
        <w:t>Additional</w:t>
      </w:r>
      <w:r>
        <w:rPr>
          <w:rFonts w:ascii="Arial" w:hAnsi="Arial" w:cs="Arial"/>
          <w:bCs/>
          <w:sz w:val="20"/>
          <w:szCs w:val="20"/>
          <w:lang w:val="en-US"/>
        </w:rPr>
        <w:t>]</w:t>
      </w:r>
      <w:r>
        <w:rPr>
          <w:rFonts w:ascii="Arial" w:hAnsi="Arial" w:cs="Arial"/>
          <w:b/>
          <w:sz w:val="20"/>
          <w:szCs w:val="20"/>
          <w:lang w:val="en-US"/>
        </w:rPr>
        <w:t xml:space="preserve"> Secretary:</w:t>
      </w:r>
    </w:p>
    <w:p w:rsidR="00EF59B6" w:rsidRDefault="00EF59B6">
      <w:pPr>
        <w:tabs>
          <w:tab w:val="left" w:pos="720"/>
          <w:tab w:val="left" w:pos="1296"/>
          <w:tab w:val="left" w:pos="1872"/>
        </w:tabs>
        <w:spacing w:after="160"/>
        <w:ind w:left="720" w:hanging="720"/>
        <w:jc w:val="both"/>
        <w:rPr>
          <w:rFonts w:ascii="Arial" w:hAnsi="Arial" w:cs="Arial"/>
          <w:sz w:val="20"/>
          <w:szCs w:val="20"/>
          <w:lang w:val="en-US"/>
        </w:rPr>
      </w:pPr>
      <w:r>
        <w:rPr>
          <w:rFonts w:ascii="Arial" w:hAnsi="Arial" w:cs="Arial"/>
          <w:sz w:val="20"/>
          <w:szCs w:val="20"/>
          <w:lang w:val="en-US"/>
        </w:rPr>
        <w:t>19.</w:t>
      </w:r>
      <w:r>
        <w:rPr>
          <w:rFonts w:ascii="Arial" w:hAnsi="Arial" w:cs="Arial"/>
          <w:sz w:val="20"/>
          <w:szCs w:val="20"/>
          <w:lang w:val="en-US"/>
        </w:rPr>
        <w:tab/>
        <w:t>In the absence of the Secretary, the Additional Secretary shall perform his duties and functions.</w:t>
      </w:r>
    </w:p>
    <w:p w:rsidR="00EF59B6" w:rsidRDefault="00EF59B6">
      <w:pPr>
        <w:tabs>
          <w:tab w:val="left" w:pos="720"/>
          <w:tab w:val="left" w:pos="1296"/>
          <w:tab w:val="left" w:pos="1872"/>
        </w:tabs>
        <w:spacing w:after="160"/>
        <w:ind w:left="720" w:hanging="720"/>
        <w:jc w:val="both"/>
        <w:rPr>
          <w:rFonts w:ascii="Arial" w:hAnsi="Arial" w:cs="Arial"/>
          <w:b/>
          <w:bCs/>
          <w:sz w:val="20"/>
          <w:szCs w:val="20"/>
          <w:lang w:val="en-US"/>
        </w:rPr>
      </w:pPr>
      <w:r>
        <w:rPr>
          <w:rFonts w:ascii="Arial" w:hAnsi="Arial" w:cs="Arial"/>
          <w:b/>
          <w:bCs/>
          <w:sz w:val="20"/>
          <w:szCs w:val="20"/>
          <w:lang w:val="en-US"/>
        </w:rPr>
        <w:t>Finance Secretary:</w:t>
      </w:r>
    </w:p>
    <w:p w:rsidR="00EF59B6" w:rsidRDefault="00EF59B6">
      <w:pPr>
        <w:tabs>
          <w:tab w:val="left" w:pos="720"/>
          <w:tab w:val="left" w:pos="1296"/>
          <w:tab w:val="left" w:pos="1872"/>
        </w:tabs>
        <w:spacing w:after="160"/>
        <w:ind w:left="1296" w:hanging="1296"/>
        <w:jc w:val="both"/>
        <w:rPr>
          <w:rFonts w:ascii="Arial" w:hAnsi="Arial" w:cs="Arial"/>
          <w:sz w:val="20"/>
          <w:szCs w:val="20"/>
          <w:lang w:val="en-US"/>
        </w:rPr>
      </w:pPr>
      <w:r>
        <w:rPr>
          <w:rFonts w:ascii="Arial" w:hAnsi="Arial" w:cs="Arial"/>
          <w:sz w:val="20"/>
          <w:szCs w:val="20"/>
          <w:lang w:val="en-US"/>
        </w:rPr>
        <w:t>20.</w:t>
      </w:r>
      <w:r>
        <w:rPr>
          <w:rFonts w:ascii="Arial" w:hAnsi="Arial" w:cs="Arial"/>
          <w:sz w:val="20"/>
          <w:szCs w:val="20"/>
          <w:lang w:val="en-US"/>
        </w:rPr>
        <w:tab/>
        <w:t>(a)</w:t>
      </w:r>
      <w:r>
        <w:rPr>
          <w:rFonts w:ascii="Arial" w:hAnsi="Arial" w:cs="Arial"/>
          <w:sz w:val="20"/>
          <w:szCs w:val="20"/>
          <w:lang w:val="en-US"/>
        </w:rPr>
        <w:tab/>
        <w:t>The Finance Secretary shall jointly with the President and/or the Secretary operate the accounts of the Association if so directed by the Committee.</w:t>
      </w:r>
    </w:p>
    <w:p w:rsidR="00EF59B6" w:rsidRDefault="00EF59B6">
      <w:pPr>
        <w:tabs>
          <w:tab w:val="left" w:pos="720"/>
          <w:tab w:val="left" w:pos="1296"/>
          <w:tab w:val="left" w:pos="1872"/>
        </w:tabs>
        <w:spacing w:after="16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 xml:space="preserve">He shall prepare the quarterly financial report of the Association </w:t>
      </w:r>
      <w:proofErr w:type="spellStart"/>
      <w:r>
        <w:rPr>
          <w:rFonts w:ascii="Arial" w:hAnsi="Arial" w:cs="Arial"/>
          <w:sz w:val="20"/>
          <w:szCs w:val="20"/>
          <w:lang w:val="en-US"/>
        </w:rPr>
        <w:t>alongwith</w:t>
      </w:r>
      <w:proofErr w:type="spellEnd"/>
      <w:r>
        <w:rPr>
          <w:rFonts w:ascii="Arial" w:hAnsi="Arial" w:cs="Arial"/>
          <w:sz w:val="20"/>
          <w:szCs w:val="20"/>
          <w:lang w:val="en-US"/>
        </w:rPr>
        <w:t xml:space="preserve"> the statement of assets and liabilities of the Association and shall place it before the Committee and submit his recommendations for improvement of financial position of the Association.</w:t>
      </w:r>
    </w:p>
    <w:p w:rsidR="00EF59B6" w:rsidRDefault="00EF59B6">
      <w:pPr>
        <w:tabs>
          <w:tab w:val="left" w:pos="720"/>
          <w:tab w:val="left" w:pos="1296"/>
          <w:tab w:val="left" w:pos="1872"/>
        </w:tabs>
        <w:spacing w:after="160"/>
        <w:ind w:left="1296" w:hanging="576"/>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Subject to the directions and control of the Committee, he shall be responsible for raising funds for the Association.</w:t>
      </w:r>
    </w:p>
    <w:p w:rsidR="00EF59B6" w:rsidRDefault="00EF59B6">
      <w:pPr>
        <w:tabs>
          <w:tab w:val="left" w:pos="720"/>
          <w:tab w:val="left" w:pos="1296"/>
          <w:tab w:val="left" w:pos="1872"/>
        </w:tabs>
        <w:spacing w:after="160"/>
        <w:ind w:left="1296" w:hanging="576"/>
        <w:jc w:val="both"/>
        <w:rPr>
          <w:rFonts w:ascii="Arial" w:hAnsi="Arial" w:cs="Arial"/>
          <w:sz w:val="20"/>
          <w:szCs w:val="20"/>
          <w:lang w:val="en-US"/>
        </w:rPr>
      </w:pPr>
      <w:r>
        <w:rPr>
          <w:rStyle w:val="FootnoteReference"/>
          <w:rFonts w:ascii="Arial" w:hAnsi="Arial" w:cs="Arial"/>
          <w:sz w:val="20"/>
          <w:szCs w:val="20"/>
          <w:lang w:val="en-US"/>
        </w:rPr>
        <w:footnoteReference w:id="33"/>
      </w:r>
      <w:r>
        <w:rPr>
          <w:rFonts w:ascii="Arial" w:hAnsi="Arial" w:cs="Arial"/>
          <w:sz w:val="20"/>
          <w:szCs w:val="20"/>
          <w:lang w:val="en-US"/>
        </w:rPr>
        <w:t>[(d)</w:t>
      </w:r>
      <w:r>
        <w:rPr>
          <w:rFonts w:ascii="Arial" w:hAnsi="Arial" w:cs="Arial"/>
          <w:sz w:val="20"/>
          <w:szCs w:val="20"/>
          <w:lang w:val="en-US"/>
        </w:rPr>
        <w:tab/>
        <w:t>The Finance Secretary shall maintain proper accounts of the Association in such form as the Committee may from time to time prescribe.]</w:t>
      </w:r>
    </w:p>
    <w:p w:rsidR="00B41D99" w:rsidRPr="00451913" w:rsidRDefault="00EF59B6" w:rsidP="00451913">
      <w:pPr>
        <w:tabs>
          <w:tab w:val="left" w:pos="720"/>
          <w:tab w:val="left" w:pos="1296"/>
          <w:tab w:val="left" w:pos="1872"/>
        </w:tabs>
        <w:spacing w:after="160"/>
        <w:ind w:left="1296" w:hanging="576"/>
        <w:jc w:val="both"/>
        <w:rPr>
          <w:rFonts w:ascii="Arial" w:hAnsi="Arial" w:cs="Arial"/>
          <w:sz w:val="20"/>
          <w:szCs w:val="20"/>
          <w:lang w:val="en-US"/>
        </w:rPr>
      </w:pPr>
      <w:r>
        <w:rPr>
          <w:rFonts w:ascii="Arial" w:hAnsi="Arial" w:cs="Arial"/>
          <w:sz w:val="20"/>
          <w:szCs w:val="20"/>
          <w:lang w:val="en-US"/>
        </w:rPr>
        <w:t>(e)</w:t>
      </w:r>
      <w:r>
        <w:rPr>
          <w:rFonts w:ascii="Arial" w:hAnsi="Arial" w:cs="Arial"/>
          <w:sz w:val="20"/>
          <w:szCs w:val="20"/>
          <w:lang w:val="en-US"/>
        </w:rPr>
        <w:tab/>
        <w:t>The Finance Secretary shall cause to be prepared and placed on the notice board every month an account showing the amounts due from the members of the Association and issue notice to them.</w:t>
      </w:r>
    </w:p>
    <w:p w:rsidR="00EF59B6" w:rsidRPr="00C90BD6" w:rsidRDefault="00EF59B6">
      <w:pPr>
        <w:tabs>
          <w:tab w:val="left" w:pos="720"/>
          <w:tab w:val="left" w:pos="1296"/>
          <w:tab w:val="left" w:pos="1872"/>
        </w:tabs>
        <w:spacing w:after="160"/>
        <w:jc w:val="center"/>
        <w:rPr>
          <w:rFonts w:ascii="Arial" w:hAnsi="Arial" w:cs="Arial"/>
          <w:b/>
          <w:sz w:val="36"/>
          <w:szCs w:val="20"/>
          <w:lang w:val="en-US"/>
        </w:rPr>
      </w:pPr>
      <w:r w:rsidRPr="00C90BD6">
        <w:rPr>
          <w:rFonts w:ascii="Arial" w:hAnsi="Arial" w:cs="Arial"/>
          <w:b/>
          <w:sz w:val="36"/>
          <w:szCs w:val="20"/>
          <w:lang w:val="en-US"/>
        </w:rPr>
        <w:lastRenderedPageBreak/>
        <w:t>PART IV</w:t>
      </w:r>
    </w:p>
    <w:p w:rsidR="00EF59B6" w:rsidRPr="00C90BD6" w:rsidRDefault="00EF59B6">
      <w:pPr>
        <w:tabs>
          <w:tab w:val="left" w:pos="720"/>
          <w:tab w:val="left" w:pos="1296"/>
          <w:tab w:val="left" w:pos="1872"/>
        </w:tabs>
        <w:spacing w:after="160"/>
        <w:jc w:val="center"/>
        <w:rPr>
          <w:rFonts w:ascii="Arial" w:hAnsi="Arial" w:cs="Arial"/>
          <w:b/>
          <w:szCs w:val="20"/>
          <w:lang w:val="en-US"/>
        </w:rPr>
      </w:pPr>
      <w:r w:rsidRPr="00C90BD6">
        <w:rPr>
          <w:rFonts w:ascii="Arial" w:hAnsi="Arial" w:cs="Arial"/>
          <w:b/>
          <w:szCs w:val="20"/>
          <w:lang w:val="en-US"/>
        </w:rPr>
        <w:t>MEETINGS</w:t>
      </w:r>
    </w:p>
    <w:p w:rsidR="00EF59B6" w:rsidRDefault="00EF59B6">
      <w:pPr>
        <w:tabs>
          <w:tab w:val="left" w:pos="720"/>
          <w:tab w:val="left" w:pos="1296"/>
          <w:tab w:val="left" w:pos="1872"/>
        </w:tabs>
        <w:spacing w:after="160"/>
        <w:jc w:val="both"/>
        <w:rPr>
          <w:rFonts w:ascii="Arial" w:hAnsi="Arial" w:cs="Arial"/>
          <w:b/>
          <w:sz w:val="20"/>
          <w:szCs w:val="20"/>
          <w:lang w:val="en-US"/>
        </w:rPr>
      </w:pPr>
      <w:r>
        <w:rPr>
          <w:rFonts w:ascii="Arial" w:hAnsi="Arial" w:cs="Arial"/>
          <w:b/>
          <w:sz w:val="20"/>
          <w:szCs w:val="20"/>
          <w:lang w:val="en-US"/>
        </w:rPr>
        <w:t>Meetings of the Committee:</w:t>
      </w:r>
    </w:p>
    <w:p w:rsidR="00EF59B6" w:rsidRDefault="00EF59B6">
      <w:pPr>
        <w:tabs>
          <w:tab w:val="left" w:pos="720"/>
          <w:tab w:val="left" w:pos="1296"/>
          <w:tab w:val="left" w:pos="1872"/>
        </w:tabs>
        <w:spacing w:after="160"/>
        <w:ind w:left="720" w:hanging="720"/>
        <w:jc w:val="both"/>
        <w:rPr>
          <w:rFonts w:ascii="Arial" w:hAnsi="Arial" w:cs="Arial"/>
          <w:sz w:val="20"/>
          <w:szCs w:val="20"/>
          <w:lang w:val="en-US"/>
        </w:rPr>
      </w:pPr>
      <w:r>
        <w:rPr>
          <w:rFonts w:ascii="Arial" w:hAnsi="Arial" w:cs="Arial"/>
          <w:sz w:val="20"/>
          <w:szCs w:val="20"/>
          <w:lang w:val="en-US"/>
        </w:rPr>
        <w:t>21.</w:t>
      </w:r>
      <w:r>
        <w:rPr>
          <w:rFonts w:ascii="Arial" w:hAnsi="Arial" w:cs="Arial"/>
          <w:sz w:val="20"/>
          <w:szCs w:val="20"/>
          <w:lang w:val="en-US"/>
        </w:rPr>
        <w:tab/>
        <w:t>The Committee shall ordinarily meet at least once within every 3 months after the last meeting except during the months that fall in the long summer vacations of the Supreme Court.</w:t>
      </w:r>
    </w:p>
    <w:p w:rsidR="00EF59B6" w:rsidRDefault="00EF59B6">
      <w:pPr>
        <w:tabs>
          <w:tab w:val="left" w:pos="720"/>
          <w:tab w:val="left" w:pos="1296"/>
          <w:tab w:val="left" w:pos="1872"/>
        </w:tabs>
        <w:spacing w:after="80"/>
        <w:jc w:val="both"/>
        <w:rPr>
          <w:rFonts w:ascii="Arial" w:hAnsi="Arial" w:cs="Arial"/>
          <w:b/>
          <w:sz w:val="20"/>
          <w:szCs w:val="20"/>
          <w:lang w:val="en-US"/>
        </w:rPr>
      </w:pPr>
      <w:r>
        <w:rPr>
          <w:rFonts w:ascii="Arial" w:hAnsi="Arial" w:cs="Arial"/>
          <w:b/>
          <w:sz w:val="20"/>
          <w:szCs w:val="20"/>
          <w:lang w:val="en-US"/>
        </w:rPr>
        <w:t>Powers of the Committee:</w:t>
      </w:r>
    </w:p>
    <w:p w:rsidR="00EF59B6" w:rsidRDefault="00EF59B6">
      <w:pPr>
        <w:tabs>
          <w:tab w:val="left" w:pos="720"/>
          <w:tab w:val="left" w:pos="1296"/>
          <w:tab w:val="left" w:pos="1872"/>
        </w:tabs>
        <w:spacing w:after="80"/>
        <w:ind w:left="720" w:hanging="720"/>
        <w:jc w:val="both"/>
        <w:rPr>
          <w:rFonts w:ascii="Arial" w:hAnsi="Arial" w:cs="Arial"/>
          <w:sz w:val="20"/>
          <w:szCs w:val="20"/>
          <w:lang w:val="en-US"/>
        </w:rPr>
      </w:pPr>
      <w:r>
        <w:rPr>
          <w:rFonts w:ascii="Arial" w:hAnsi="Arial" w:cs="Arial"/>
          <w:sz w:val="20"/>
          <w:szCs w:val="20"/>
          <w:lang w:val="en-US"/>
        </w:rPr>
        <w:t>22.</w:t>
      </w:r>
      <w:r>
        <w:rPr>
          <w:rFonts w:ascii="Arial" w:hAnsi="Arial" w:cs="Arial"/>
          <w:sz w:val="20"/>
          <w:szCs w:val="20"/>
          <w:lang w:val="en-US"/>
        </w:rPr>
        <w:tab/>
        <w:t xml:space="preserve">The Committee shall, subject to the control of the members in general meeting assembled, in addition to all other powers conferred upon it by any of these rules, have the </w:t>
      </w:r>
      <w:proofErr w:type="gramStart"/>
      <w:r>
        <w:rPr>
          <w:rFonts w:ascii="Arial" w:hAnsi="Arial" w:cs="Arial"/>
          <w:sz w:val="20"/>
          <w:szCs w:val="20"/>
          <w:lang w:val="en-US"/>
        </w:rPr>
        <w:t>powers:--</w:t>
      </w:r>
      <w:proofErr w:type="gramEnd"/>
    </w:p>
    <w:p w:rsidR="00EF59B6" w:rsidRDefault="00EF59B6">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to maintain such establishment of employees for the Association as it may deem fit;</w:t>
      </w:r>
    </w:p>
    <w:p w:rsidR="00EF59B6" w:rsidRDefault="00EF59B6">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(ii)</w:t>
      </w:r>
      <w:r>
        <w:rPr>
          <w:rFonts w:ascii="Arial" w:hAnsi="Arial" w:cs="Arial"/>
          <w:sz w:val="20"/>
          <w:szCs w:val="20"/>
          <w:lang w:val="en-US"/>
        </w:rPr>
        <w:tab/>
        <w:t>to appoint and suspend or dismiss from their employment any of its employees;</w:t>
      </w:r>
    </w:p>
    <w:p w:rsidR="00EF59B6" w:rsidRDefault="00EF59B6">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(iii)</w:t>
      </w:r>
      <w:r>
        <w:rPr>
          <w:rFonts w:ascii="Arial" w:hAnsi="Arial" w:cs="Arial"/>
          <w:sz w:val="20"/>
          <w:szCs w:val="20"/>
          <w:lang w:val="en-US"/>
        </w:rPr>
        <w:tab/>
        <w:t>to determine and regulate the remuneration, duties and terms and conditions of service of all such employees;</w:t>
      </w:r>
    </w:p>
    <w:p w:rsidR="00EF59B6" w:rsidRDefault="00EF59B6">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(iv)</w:t>
      </w:r>
      <w:r>
        <w:rPr>
          <w:rFonts w:ascii="Arial" w:hAnsi="Arial" w:cs="Arial"/>
          <w:sz w:val="20"/>
          <w:szCs w:val="20"/>
          <w:lang w:val="en-US"/>
        </w:rPr>
        <w:tab/>
        <w:t>to expend within budgetary provisions to meet the requirements of the Association;</w:t>
      </w:r>
    </w:p>
    <w:p w:rsidR="00EF59B6" w:rsidRDefault="00EF59B6">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(v)</w:t>
      </w:r>
      <w:r>
        <w:rPr>
          <w:rFonts w:ascii="Arial" w:hAnsi="Arial" w:cs="Arial"/>
          <w:sz w:val="20"/>
          <w:szCs w:val="20"/>
          <w:lang w:val="en-US"/>
        </w:rPr>
        <w:tab/>
        <w:t>to maintain a library for the use of members and regulate its use either directly or through a sub-committee;</w:t>
      </w:r>
    </w:p>
    <w:p w:rsidR="00EF59B6" w:rsidRDefault="00EF59B6">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(vi)</w:t>
      </w:r>
      <w:r>
        <w:rPr>
          <w:rFonts w:ascii="Arial" w:hAnsi="Arial" w:cs="Arial"/>
          <w:sz w:val="20"/>
          <w:szCs w:val="20"/>
          <w:lang w:val="en-US"/>
        </w:rPr>
        <w:tab/>
        <w:t>to strive for obtaining grants-in-aid from the Federal Government for maintenance of Library, Bar Room(s) and other necessities and amenities for use and benefit of the members;</w:t>
      </w:r>
    </w:p>
    <w:p w:rsidR="00EF59B6" w:rsidRDefault="00EF59B6">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(vii)</w:t>
      </w:r>
      <w:r>
        <w:rPr>
          <w:rFonts w:ascii="Arial" w:hAnsi="Arial" w:cs="Arial"/>
          <w:sz w:val="20"/>
          <w:szCs w:val="20"/>
          <w:lang w:val="en-US"/>
        </w:rPr>
        <w:tab/>
        <w:t>to appoint, if any occasion arises, sub-committees for the disposal of any class or kind of business and may regulate the manner in which any such sub-committee shall discharge its functions, provided that an appeal may be made to the Committee from any decision of a sub-committee which adversely affects any member; and</w:t>
      </w:r>
    </w:p>
    <w:p w:rsidR="00EF59B6" w:rsidRDefault="00EF59B6">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(viii)</w:t>
      </w:r>
      <w:r>
        <w:rPr>
          <w:rFonts w:ascii="Arial" w:hAnsi="Arial" w:cs="Arial"/>
          <w:sz w:val="20"/>
          <w:szCs w:val="20"/>
          <w:lang w:val="en-US"/>
        </w:rPr>
        <w:tab/>
        <w:t>to make bye-laws, consistent with these Rules, for regulating its own proceedings or that of any sub-committee appointed by it as well as for the conduct of business by the Secretary and for regulating the duties of all or any of the employees of the Association and the manner in which the property, account and records of the Association are to be kept and may amend the bye-laws so made at any time.</w:t>
      </w:r>
    </w:p>
    <w:p w:rsidR="00B41D99" w:rsidRDefault="00B41D99">
      <w:pPr>
        <w:tabs>
          <w:tab w:val="left" w:pos="720"/>
          <w:tab w:val="left" w:pos="1296"/>
          <w:tab w:val="left" w:pos="1872"/>
        </w:tabs>
        <w:spacing w:after="80"/>
        <w:jc w:val="both"/>
        <w:rPr>
          <w:rFonts w:ascii="Arial" w:hAnsi="Arial" w:cs="Arial"/>
          <w:b/>
          <w:sz w:val="20"/>
          <w:szCs w:val="20"/>
          <w:lang w:val="en-US"/>
        </w:rPr>
      </w:pPr>
    </w:p>
    <w:p w:rsidR="00B41D99" w:rsidRDefault="00B41D99">
      <w:pPr>
        <w:tabs>
          <w:tab w:val="left" w:pos="720"/>
          <w:tab w:val="left" w:pos="1296"/>
          <w:tab w:val="left" w:pos="1872"/>
        </w:tabs>
        <w:spacing w:after="80"/>
        <w:jc w:val="both"/>
        <w:rPr>
          <w:rFonts w:ascii="Arial" w:hAnsi="Arial" w:cs="Arial"/>
          <w:b/>
          <w:sz w:val="20"/>
          <w:szCs w:val="20"/>
          <w:lang w:val="en-US"/>
        </w:rPr>
      </w:pPr>
    </w:p>
    <w:p w:rsidR="00B41D99" w:rsidRDefault="00B41D99">
      <w:pPr>
        <w:tabs>
          <w:tab w:val="left" w:pos="720"/>
          <w:tab w:val="left" w:pos="1296"/>
          <w:tab w:val="left" w:pos="1872"/>
        </w:tabs>
        <w:spacing w:after="80"/>
        <w:jc w:val="both"/>
        <w:rPr>
          <w:rFonts w:ascii="Arial" w:hAnsi="Arial" w:cs="Arial"/>
          <w:b/>
          <w:sz w:val="20"/>
          <w:szCs w:val="20"/>
          <w:lang w:val="en-US"/>
        </w:rPr>
      </w:pPr>
    </w:p>
    <w:p w:rsidR="00B41D99" w:rsidRDefault="00B41D99">
      <w:pPr>
        <w:tabs>
          <w:tab w:val="left" w:pos="720"/>
          <w:tab w:val="left" w:pos="1296"/>
          <w:tab w:val="left" w:pos="1872"/>
        </w:tabs>
        <w:spacing w:after="80"/>
        <w:jc w:val="both"/>
        <w:rPr>
          <w:rFonts w:ascii="Arial" w:hAnsi="Arial" w:cs="Arial"/>
          <w:b/>
          <w:sz w:val="20"/>
          <w:szCs w:val="20"/>
          <w:lang w:val="en-US"/>
        </w:rPr>
      </w:pPr>
    </w:p>
    <w:p w:rsidR="00B41D99" w:rsidRDefault="00B41D99">
      <w:pPr>
        <w:tabs>
          <w:tab w:val="left" w:pos="720"/>
          <w:tab w:val="left" w:pos="1296"/>
          <w:tab w:val="left" w:pos="1872"/>
        </w:tabs>
        <w:spacing w:after="80"/>
        <w:jc w:val="both"/>
        <w:rPr>
          <w:rFonts w:ascii="Arial" w:hAnsi="Arial" w:cs="Arial"/>
          <w:b/>
          <w:sz w:val="20"/>
          <w:szCs w:val="20"/>
          <w:lang w:val="en-US"/>
        </w:rPr>
      </w:pPr>
    </w:p>
    <w:p w:rsidR="005F57D1" w:rsidRDefault="005F57D1">
      <w:pPr>
        <w:tabs>
          <w:tab w:val="left" w:pos="720"/>
          <w:tab w:val="left" w:pos="1296"/>
          <w:tab w:val="left" w:pos="1872"/>
        </w:tabs>
        <w:spacing w:after="80"/>
        <w:jc w:val="both"/>
        <w:rPr>
          <w:rFonts w:ascii="Arial" w:hAnsi="Arial" w:cs="Arial"/>
          <w:b/>
          <w:sz w:val="20"/>
          <w:szCs w:val="20"/>
          <w:lang w:val="en-US"/>
        </w:rPr>
      </w:pPr>
    </w:p>
    <w:p w:rsidR="00EF59B6" w:rsidRDefault="00EF59B6">
      <w:pPr>
        <w:tabs>
          <w:tab w:val="left" w:pos="720"/>
          <w:tab w:val="left" w:pos="1296"/>
          <w:tab w:val="left" w:pos="1872"/>
        </w:tabs>
        <w:spacing w:after="80"/>
        <w:jc w:val="both"/>
        <w:rPr>
          <w:rFonts w:ascii="Arial" w:hAnsi="Arial" w:cs="Arial"/>
          <w:b/>
          <w:sz w:val="20"/>
          <w:szCs w:val="20"/>
          <w:lang w:val="en-US"/>
        </w:rPr>
      </w:pPr>
      <w:r>
        <w:rPr>
          <w:rFonts w:ascii="Arial" w:hAnsi="Arial" w:cs="Arial"/>
          <w:b/>
          <w:sz w:val="20"/>
          <w:szCs w:val="20"/>
          <w:lang w:val="en-US"/>
        </w:rPr>
        <w:lastRenderedPageBreak/>
        <w:t>Notice:</w:t>
      </w:r>
    </w:p>
    <w:p w:rsidR="00EF59B6" w:rsidRDefault="00EF59B6">
      <w:pPr>
        <w:tabs>
          <w:tab w:val="left" w:pos="720"/>
          <w:tab w:val="left" w:pos="1296"/>
          <w:tab w:val="left" w:pos="1872"/>
        </w:tabs>
        <w:spacing w:after="80"/>
        <w:ind w:left="720" w:hanging="720"/>
        <w:jc w:val="both"/>
        <w:rPr>
          <w:rFonts w:ascii="Arial" w:hAnsi="Arial" w:cs="Arial"/>
          <w:sz w:val="20"/>
          <w:szCs w:val="20"/>
          <w:lang w:val="en-US"/>
        </w:rPr>
      </w:pPr>
      <w:r>
        <w:rPr>
          <w:rFonts w:ascii="Arial" w:hAnsi="Arial" w:cs="Arial"/>
          <w:sz w:val="20"/>
          <w:szCs w:val="20"/>
          <w:lang w:val="en-US"/>
        </w:rPr>
        <w:t>23.</w:t>
      </w:r>
      <w:r>
        <w:rPr>
          <w:rFonts w:ascii="Arial" w:hAnsi="Arial" w:cs="Arial"/>
          <w:sz w:val="20"/>
          <w:szCs w:val="20"/>
          <w:lang w:val="en-US"/>
        </w:rPr>
        <w:tab/>
        <w:t>Notice of the meeting shall he sent to all members of the Committee at least fifteen days in advance with the agenda unless, for special reason, the President orders a shorter notice.</w:t>
      </w:r>
    </w:p>
    <w:p w:rsidR="00EF59B6" w:rsidRDefault="00EF59B6">
      <w:pPr>
        <w:tabs>
          <w:tab w:val="left" w:pos="720"/>
          <w:tab w:val="left" w:pos="1296"/>
          <w:tab w:val="left" w:pos="1872"/>
        </w:tabs>
        <w:spacing w:after="80"/>
        <w:jc w:val="both"/>
        <w:rPr>
          <w:rFonts w:ascii="Arial" w:hAnsi="Arial" w:cs="Arial"/>
          <w:b/>
          <w:sz w:val="20"/>
          <w:szCs w:val="20"/>
          <w:lang w:val="en-US"/>
        </w:rPr>
      </w:pPr>
      <w:r>
        <w:rPr>
          <w:rFonts w:ascii="Arial" w:hAnsi="Arial" w:cs="Arial"/>
          <w:b/>
          <w:sz w:val="20"/>
          <w:szCs w:val="20"/>
          <w:lang w:val="en-US"/>
        </w:rPr>
        <w:t>Quorum:</w:t>
      </w:r>
    </w:p>
    <w:p w:rsidR="00EF59B6" w:rsidRDefault="00EF59B6">
      <w:pPr>
        <w:tabs>
          <w:tab w:val="left" w:pos="720"/>
          <w:tab w:val="left" w:pos="1296"/>
          <w:tab w:val="left" w:pos="1872"/>
        </w:tabs>
        <w:spacing w:after="80"/>
        <w:ind w:left="720" w:hanging="720"/>
        <w:jc w:val="both"/>
        <w:rPr>
          <w:rFonts w:ascii="Arial" w:hAnsi="Arial" w:cs="Arial"/>
          <w:sz w:val="20"/>
          <w:szCs w:val="20"/>
          <w:lang w:val="en-US"/>
        </w:rPr>
      </w:pPr>
      <w:r>
        <w:rPr>
          <w:rFonts w:ascii="Arial" w:hAnsi="Arial" w:cs="Arial"/>
          <w:sz w:val="20"/>
          <w:szCs w:val="20"/>
          <w:lang w:val="en-US"/>
        </w:rPr>
        <w:t>24.</w:t>
      </w:r>
      <w:r>
        <w:rPr>
          <w:rFonts w:ascii="Arial" w:hAnsi="Arial" w:cs="Arial"/>
          <w:sz w:val="20"/>
          <w:szCs w:val="20"/>
          <w:lang w:val="en-US"/>
        </w:rPr>
        <w:tab/>
        <w:t xml:space="preserve">The quorum of the meeting </w:t>
      </w:r>
      <w:r>
        <w:rPr>
          <w:rStyle w:val="FootnoteReference"/>
          <w:rFonts w:ascii="Arial" w:hAnsi="Arial" w:cs="Arial"/>
          <w:sz w:val="20"/>
          <w:szCs w:val="20"/>
          <w:lang w:val="en-US"/>
        </w:rPr>
        <w:footnoteReference w:id="34"/>
      </w:r>
      <w:r>
        <w:rPr>
          <w:rFonts w:ascii="Arial" w:hAnsi="Arial" w:cs="Arial"/>
          <w:sz w:val="20"/>
          <w:szCs w:val="20"/>
          <w:lang w:val="en-US"/>
        </w:rPr>
        <w:t xml:space="preserve">[of the Committee] shall be of seven members. </w:t>
      </w:r>
    </w:p>
    <w:p w:rsidR="00EF59B6" w:rsidRDefault="00EF59B6">
      <w:pPr>
        <w:tabs>
          <w:tab w:val="left" w:pos="720"/>
          <w:tab w:val="left" w:pos="1296"/>
          <w:tab w:val="left" w:pos="1872"/>
        </w:tabs>
        <w:spacing w:after="80"/>
        <w:ind w:left="720" w:hanging="720"/>
        <w:jc w:val="center"/>
        <w:rPr>
          <w:rFonts w:ascii="Arial" w:hAnsi="Arial" w:cs="Arial"/>
          <w:b/>
          <w:szCs w:val="20"/>
          <w:lang w:val="en-US"/>
        </w:rPr>
      </w:pPr>
      <w:r>
        <w:rPr>
          <w:rFonts w:ascii="Arial" w:hAnsi="Arial" w:cs="Arial"/>
          <w:b/>
          <w:szCs w:val="20"/>
          <w:lang w:val="en-US"/>
        </w:rPr>
        <w:t xml:space="preserve">General Meetings: </w:t>
      </w:r>
    </w:p>
    <w:p w:rsidR="00EF59B6" w:rsidRDefault="00EF59B6">
      <w:pPr>
        <w:tabs>
          <w:tab w:val="left" w:pos="720"/>
          <w:tab w:val="left" w:pos="1296"/>
          <w:tab w:val="left" w:pos="1872"/>
        </w:tabs>
        <w:spacing w:after="80"/>
        <w:ind w:left="720" w:hanging="720"/>
        <w:jc w:val="center"/>
        <w:rPr>
          <w:rFonts w:ascii="Arial" w:hAnsi="Arial" w:cs="Arial"/>
          <w:b/>
          <w:szCs w:val="20"/>
          <w:lang w:val="en-US"/>
        </w:rPr>
      </w:pPr>
      <w:r>
        <w:rPr>
          <w:rFonts w:ascii="Arial" w:hAnsi="Arial" w:cs="Arial"/>
          <w:b/>
          <w:szCs w:val="20"/>
          <w:lang w:val="en-US"/>
        </w:rPr>
        <w:t>Annual and Special General Meetings</w:t>
      </w:r>
    </w:p>
    <w:p w:rsidR="00EF59B6" w:rsidRDefault="00EF59B6">
      <w:pPr>
        <w:tabs>
          <w:tab w:val="left" w:pos="720"/>
          <w:tab w:val="left" w:pos="1296"/>
          <w:tab w:val="left" w:pos="1872"/>
        </w:tabs>
        <w:spacing w:after="80"/>
        <w:ind w:left="720" w:hanging="720"/>
        <w:jc w:val="both"/>
        <w:rPr>
          <w:rFonts w:ascii="Arial" w:hAnsi="Arial" w:cs="Arial"/>
          <w:b/>
          <w:sz w:val="20"/>
          <w:szCs w:val="20"/>
          <w:lang w:val="en-US"/>
        </w:rPr>
      </w:pPr>
      <w:r>
        <w:rPr>
          <w:rFonts w:ascii="Arial" w:hAnsi="Arial" w:cs="Arial"/>
          <w:b/>
          <w:sz w:val="20"/>
          <w:szCs w:val="20"/>
          <w:lang w:val="en-US"/>
        </w:rPr>
        <w:t>Annual General Meetings:</w:t>
      </w:r>
    </w:p>
    <w:p w:rsidR="00EF59B6" w:rsidRDefault="00EF59B6">
      <w:pPr>
        <w:tabs>
          <w:tab w:val="left" w:pos="720"/>
          <w:tab w:val="left" w:pos="1296"/>
          <w:tab w:val="left" w:pos="1872"/>
        </w:tabs>
        <w:ind w:left="1296" w:hanging="1296"/>
        <w:jc w:val="both"/>
        <w:rPr>
          <w:rFonts w:ascii="Arial" w:hAnsi="Arial" w:cs="Arial"/>
          <w:sz w:val="20"/>
          <w:szCs w:val="20"/>
          <w:lang w:val="en-US"/>
        </w:rPr>
      </w:pPr>
      <w:r>
        <w:rPr>
          <w:rFonts w:ascii="Arial" w:hAnsi="Arial" w:cs="Arial"/>
          <w:sz w:val="20"/>
          <w:szCs w:val="20"/>
          <w:lang w:val="en-US"/>
        </w:rPr>
        <w:t>25.</w:t>
      </w: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 xml:space="preserve">Annual general meeting shall be held in the month of </w:t>
      </w:r>
      <w:r>
        <w:rPr>
          <w:rStyle w:val="FootnoteReference"/>
          <w:rFonts w:ascii="Arial" w:hAnsi="Arial" w:cs="Arial"/>
          <w:sz w:val="20"/>
          <w:szCs w:val="20"/>
          <w:lang w:val="en-US"/>
        </w:rPr>
        <w:footnoteReference w:id="35"/>
      </w:r>
      <w:r>
        <w:rPr>
          <w:rFonts w:ascii="Arial" w:hAnsi="Arial" w:cs="Arial"/>
          <w:sz w:val="20"/>
          <w:szCs w:val="20"/>
          <w:lang w:val="en-US"/>
        </w:rPr>
        <w:t>[October] every year on a date, place and time to be fixed by the Committee.</w:t>
      </w:r>
    </w:p>
    <w:p w:rsidR="00EF59B6" w:rsidRDefault="00EF59B6">
      <w:pPr>
        <w:tabs>
          <w:tab w:val="left" w:pos="720"/>
          <w:tab w:val="left" w:pos="1296"/>
          <w:tab w:val="left" w:pos="1872"/>
        </w:tabs>
        <w:spacing w:after="140"/>
        <w:ind w:left="1296" w:hanging="1296"/>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In the annual general meeting every member shall have a right to participate and vote.</w:t>
      </w:r>
    </w:p>
    <w:p w:rsidR="00EF59B6" w:rsidRDefault="00EF59B6">
      <w:pPr>
        <w:tabs>
          <w:tab w:val="left" w:pos="720"/>
          <w:tab w:val="left" w:pos="1296"/>
          <w:tab w:val="left" w:pos="1872"/>
        </w:tabs>
        <w:spacing w:after="140"/>
        <w:ind w:left="1296" w:hanging="1296"/>
        <w:jc w:val="both"/>
        <w:rPr>
          <w:rFonts w:ascii="Arial" w:hAnsi="Arial" w:cs="Arial"/>
          <w:sz w:val="20"/>
          <w:szCs w:val="20"/>
          <w:lang w:val="en-US"/>
        </w:rPr>
      </w:pPr>
      <w:r>
        <w:rPr>
          <w:rFonts w:ascii="Arial" w:hAnsi="Arial" w:cs="Arial"/>
          <w:sz w:val="20"/>
          <w:szCs w:val="20"/>
          <w:lang w:val="en-US"/>
        </w:rPr>
        <w:tab/>
        <w:t>(iii)</w:t>
      </w:r>
      <w:r>
        <w:rPr>
          <w:rFonts w:ascii="Arial" w:hAnsi="Arial" w:cs="Arial"/>
          <w:sz w:val="20"/>
          <w:szCs w:val="20"/>
          <w:lang w:val="en-US"/>
        </w:rPr>
        <w:tab/>
        <w:t>In the annual general meeting the Secretary shall present a report on the affairs and the general working of the Association for consideration.</w:t>
      </w:r>
    </w:p>
    <w:p w:rsidR="00EF59B6" w:rsidRDefault="00EF59B6">
      <w:pPr>
        <w:tabs>
          <w:tab w:val="left" w:pos="720"/>
          <w:tab w:val="left" w:pos="1296"/>
          <w:tab w:val="left" w:pos="1872"/>
        </w:tabs>
        <w:spacing w:after="120"/>
        <w:ind w:left="1296" w:hanging="1296"/>
        <w:jc w:val="both"/>
        <w:rPr>
          <w:rFonts w:ascii="Arial" w:hAnsi="Arial" w:cs="Arial"/>
          <w:sz w:val="20"/>
          <w:szCs w:val="20"/>
          <w:lang w:val="en-US"/>
        </w:rPr>
      </w:pPr>
      <w:r>
        <w:rPr>
          <w:rFonts w:ascii="Arial" w:hAnsi="Arial" w:cs="Arial"/>
          <w:sz w:val="20"/>
          <w:szCs w:val="20"/>
          <w:lang w:val="en-US"/>
        </w:rPr>
        <w:tab/>
        <w:t>(iv)</w:t>
      </w:r>
      <w:r>
        <w:rPr>
          <w:rFonts w:ascii="Arial" w:hAnsi="Arial" w:cs="Arial"/>
          <w:sz w:val="20"/>
          <w:szCs w:val="20"/>
          <w:lang w:val="en-US"/>
        </w:rPr>
        <w:tab/>
      </w:r>
      <w:r>
        <w:rPr>
          <w:rStyle w:val="FootnoteReference"/>
          <w:rFonts w:ascii="Arial" w:hAnsi="Arial" w:cs="Arial"/>
          <w:sz w:val="20"/>
          <w:szCs w:val="20"/>
          <w:lang w:val="en-US"/>
        </w:rPr>
        <w:footnoteReference w:id="36"/>
      </w:r>
      <w:r>
        <w:rPr>
          <w:rFonts w:ascii="Arial" w:hAnsi="Arial" w:cs="Arial"/>
          <w:sz w:val="20"/>
          <w:szCs w:val="20"/>
          <w:lang w:val="en-US"/>
        </w:rPr>
        <w:t xml:space="preserve">[The Finance Secretary shall present before the meeting accounts from 1st January to 31st December </w:t>
      </w:r>
      <w:proofErr w:type="spellStart"/>
      <w:r>
        <w:rPr>
          <w:rFonts w:ascii="Arial" w:hAnsi="Arial" w:cs="Arial"/>
          <w:sz w:val="20"/>
          <w:szCs w:val="20"/>
          <w:lang w:val="en-US"/>
        </w:rPr>
        <w:t>alongwith</w:t>
      </w:r>
      <w:proofErr w:type="spellEnd"/>
      <w:r>
        <w:rPr>
          <w:rFonts w:ascii="Arial" w:hAnsi="Arial" w:cs="Arial"/>
          <w:sz w:val="20"/>
          <w:szCs w:val="20"/>
          <w:lang w:val="en-US"/>
        </w:rPr>
        <w:t xml:space="preserve"> Balance Sheet and audited Accounts for approval.]</w:t>
      </w:r>
    </w:p>
    <w:p w:rsidR="00EF59B6" w:rsidRDefault="00EF59B6">
      <w:pPr>
        <w:tabs>
          <w:tab w:val="left" w:pos="720"/>
          <w:tab w:val="left" w:pos="1296"/>
          <w:tab w:val="left" w:pos="1872"/>
        </w:tabs>
        <w:spacing w:after="120"/>
        <w:ind w:left="1296" w:hanging="1296"/>
        <w:jc w:val="both"/>
        <w:rPr>
          <w:rFonts w:ascii="Arial" w:hAnsi="Arial" w:cs="Arial"/>
          <w:sz w:val="20"/>
          <w:szCs w:val="20"/>
          <w:lang w:val="en-US"/>
        </w:rPr>
      </w:pPr>
      <w:r>
        <w:rPr>
          <w:rFonts w:ascii="Arial" w:hAnsi="Arial" w:cs="Arial"/>
          <w:sz w:val="20"/>
          <w:szCs w:val="20"/>
          <w:lang w:val="en-US"/>
        </w:rPr>
        <w:tab/>
        <w:t>(v)</w:t>
      </w:r>
      <w:r>
        <w:rPr>
          <w:rFonts w:ascii="Arial" w:hAnsi="Arial" w:cs="Arial"/>
          <w:sz w:val="20"/>
          <w:szCs w:val="20"/>
          <w:lang w:val="en-US"/>
        </w:rPr>
        <w:tab/>
        <w:t>The Additional Secretary shall present a report in respect of the Library and seek directions of the meeting for regulating and improving the library.</w:t>
      </w:r>
    </w:p>
    <w:p w:rsidR="00EF59B6" w:rsidRDefault="00EF59B6">
      <w:pPr>
        <w:tabs>
          <w:tab w:val="left" w:pos="720"/>
          <w:tab w:val="left" w:pos="1296"/>
          <w:tab w:val="left" w:pos="1872"/>
        </w:tabs>
        <w:spacing w:after="120"/>
        <w:ind w:left="1296" w:hanging="1296"/>
        <w:jc w:val="both"/>
        <w:rPr>
          <w:rFonts w:ascii="Arial" w:hAnsi="Arial" w:cs="Arial"/>
          <w:sz w:val="20"/>
          <w:szCs w:val="20"/>
          <w:lang w:val="en-US"/>
        </w:rPr>
      </w:pPr>
      <w:r>
        <w:rPr>
          <w:rFonts w:ascii="Arial" w:hAnsi="Arial" w:cs="Arial"/>
          <w:sz w:val="20"/>
          <w:szCs w:val="20"/>
          <w:lang w:val="en-US"/>
        </w:rPr>
        <w:tab/>
        <w:t>(vi)</w:t>
      </w:r>
      <w:r>
        <w:rPr>
          <w:rFonts w:ascii="Arial" w:hAnsi="Arial" w:cs="Arial"/>
          <w:sz w:val="20"/>
          <w:szCs w:val="20"/>
          <w:lang w:val="en-US"/>
        </w:rPr>
        <w:tab/>
        <w:t>The meeting shall elect or appoint an auditor for the next year, who shall audit the accounts of the Association and submit his report.</w:t>
      </w:r>
    </w:p>
    <w:p w:rsidR="00EF59B6" w:rsidRDefault="00EF59B6">
      <w:pPr>
        <w:tabs>
          <w:tab w:val="left" w:pos="720"/>
          <w:tab w:val="left" w:pos="1296"/>
          <w:tab w:val="left" w:pos="1872"/>
        </w:tabs>
        <w:spacing w:after="120"/>
        <w:ind w:left="1296" w:hanging="1296"/>
        <w:jc w:val="both"/>
        <w:rPr>
          <w:rFonts w:ascii="Arial" w:hAnsi="Arial" w:cs="Arial"/>
          <w:sz w:val="20"/>
          <w:szCs w:val="20"/>
          <w:lang w:val="en-US"/>
        </w:rPr>
      </w:pPr>
      <w:r>
        <w:rPr>
          <w:rFonts w:ascii="Arial" w:hAnsi="Arial" w:cs="Arial"/>
          <w:sz w:val="20"/>
          <w:szCs w:val="20"/>
          <w:lang w:val="en-US"/>
        </w:rPr>
        <w:tab/>
        <w:t>(vii)</w:t>
      </w:r>
      <w:r>
        <w:rPr>
          <w:rFonts w:ascii="Arial" w:hAnsi="Arial" w:cs="Arial"/>
          <w:sz w:val="20"/>
          <w:szCs w:val="20"/>
          <w:lang w:val="en-US"/>
        </w:rPr>
        <w:tab/>
        <w:t>The meeting shall consider all motions and resolutions directed at achieving all or any of the objects of the Association.</w:t>
      </w:r>
    </w:p>
    <w:p w:rsidR="00EF59B6" w:rsidRDefault="00EF59B6">
      <w:pPr>
        <w:tabs>
          <w:tab w:val="left" w:pos="720"/>
          <w:tab w:val="left" w:pos="1296"/>
          <w:tab w:val="left" w:pos="1872"/>
        </w:tabs>
        <w:spacing w:after="120"/>
        <w:ind w:left="1296" w:hanging="1296"/>
        <w:jc w:val="both"/>
        <w:rPr>
          <w:rFonts w:ascii="Arial" w:hAnsi="Arial" w:cs="Arial"/>
          <w:sz w:val="20"/>
          <w:szCs w:val="20"/>
          <w:lang w:val="en-US"/>
        </w:rPr>
      </w:pPr>
      <w:r>
        <w:rPr>
          <w:rFonts w:ascii="Arial" w:hAnsi="Arial" w:cs="Arial"/>
          <w:sz w:val="20"/>
          <w:szCs w:val="20"/>
          <w:lang w:val="en-US"/>
        </w:rPr>
        <w:tab/>
      </w:r>
      <w:r>
        <w:rPr>
          <w:rStyle w:val="FootnoteReference"/>
          <w:rFonts w:ascii="Arial" w:hAnsi="Arial" w:cs="Arial"/>
          <w:sz w:val="20"/>
          <w:szCs w:val="20"/>
          <w:lang w:val="en-US"/>
        </w:rPr>
        <w:footnoteReference w:id="37"/>
      </w:r>
      <w:r>
        <w:rPr>
          <w:rFonts w:ascii="Arial" w:hAnsi="Arial" w:cs="Arial"/>
          <w:sz w:val="20"/>
          <w:szCs w:val="20"/>
          <w:lang w:val="en-US"/>
        </w:rPr>
        <w:t>[(viii)] Deleted.</w:t>
      </w:r>
    </w:p>
    <w:p w:rsidR="00EF59B6" w:rsidRDefault="00EF59B6">
      <w:pPr>
        <w:tabs>
          <w:tab w:val="left" w:pos="720"/>
          <w:tab w:val="left" w:pos="1296"/>
          <w:tab w:val="left" w:pos="1872"/>
        </w:tabs>
        <w:spacing w:after="120"/>
        <w:jc w:val="both"/>
        <w:rPr>
          <w:rFonts w:ascii="Arial" w:hAnsi="Arial" w:cs="Arial"/>
          <w:b/>
          <w:sz w:val="20"/>
          <w:szCs w:val="20"/>
          <w:lang w:val="en-US"/>
        </w:rPr>
      </w:pPr>
      <w:r>
        <w:rPr>
          <w:rFonts w:ascii="Arial" w:hAnsi="Arial" w:cs="Arial"/>
          <w:b/>
          <w:sz w:val="20"/>
          <w:szCs w:val="20"/>
          <w:lang w:val="en-US"/>
        </w:rPr>
        <w:t>Notice:</w:t>
      </w:r>
    </w:p>
    <w:p w:rsidR="00EF59B6" w:rsidRDefault="00EF59B6">
      <w:pPr>
        <w:tabs>
          <w:tab w:val="left" w:pos="720"/>
          <w:tab w:val="left" w:pos="1296"/>
          <w:tab w:val="left" w:pos="1872"/>
        </w:tabs>
        <w:spacing w:after="120"/>
        <w:ind w:left="720" w:hanging="720"/>
        <w:jc w:val="both"/>
        <w:rPr>
          <w:rFonts w:ascii="Arial" w:hAnsi="Arial" w:cs="Arial"/>
          <w:sz w:val="20"/>
          <w:szCs w:val="20"/>
          <w:lang w:val="en-US"/>
        </w:rPr>
      </w:pPr>
      <w:r>
        <w:rPr>
          <w:rFonts w:ascii="Arial" w:hAnsi="Arial" w:cs="Arial"/>
          <w:sz w:val="20"/>
          <w:szCs w:val="20"/>
          <w:lang w:val="en-US"/>
        </w:rPr>
        <w:t>26.</w:t>
      </w:r>
      <w:r>
        <w:rPr>
          <w:rFonts w:ascii="Arial" w:hAnsi="Arial" w:cs="Arial"/>
          <w:sz w:val="20"/>
          <w:szCs w:val="20"/>
          <w:lang w:val="en-US"/>
        </w:rPr>
        <w:tab/>
        <w:t xml:space="preserve">Not less than </w:t>
      </w:r>
      <w:r>
        <w:rPr>
          <w:rStyle w:val="FootnoteReference"/>
          <w:rFonts w:ascii="Arial" w:hAnsi="Arial" w:cs="Arial"/>
          <w:sz w:val="20"/>
          <w:szCs w:val="20"/>
          <w:lang w:val="en-US"/>
        </w:rPr>
        <w:footnoteReference w:id="38"/>
      </w:r>
      <w:r>
        <w:rPr>
          <w:rFonts w:ascii="Arial" w:hAnsi="Arial" w:cs="Arial"/>
          <w:sz w:val="20"/>
          <w:szCs w:val="20"/>
          <w:lang w:val="en-US"/>
        </w:rPr>
        <w:t xml:space="preserve">[twenty-one] </w:t>
      </w:r>
      <w:proofErr w:type="spellStart"/>
      <w:r>
        <w:rPr>
          <w:rFonts w:ascii="Arial" w:hAnsi="Arial" w:cs="Arial"/>
          <w:sz w:val="20"/>
          <w:szCs w:val="20"/>
          <w:lang w:val="en-US"/>
        </w:rPr>
        <w:t>days notice</w:t>
      </w:r>
      <w:proofErr w:type="spellEnd"/>
      <w:r>
        <w:rPr>
          <w:rFonts w:ascii="Arial" w:hAnsi="Arial" w:cs="Arial"/>
          <w:sz w:val="20"/>
          <w:szCs w:val="20"/>
          <w:lang w:val="en-US"/>
        </w:rPr>
        <w:t xml:space="preserve"> of the annual general meeting, </w:t>
      </w:r>
      <w:proofErr w:type="spellStart"/>
      <w:r>
        <w:rPr>
          <w:rFonts w:ascii="Arial" w:hAnsi="Arial" w:cs="Arial"/>
          <w:sz w:val="20"/>
          <w:szCs w:val="20"/>
          <w:lang w:val="en-US"/>
        </w:rPr>
        <w:t>alongwith</w:t>
      </w:r>
      <w:proofErr w:type="spellEnd"/>
      <w:r>
        <w:rPr>
          <w:rFonts w:ascii="Arial" w:hAnsi="Arial" w:cs="Arial"/>
          <w:sz w:val="20"/>
          <w:szCs w:val="20"/>
          <w:lang w:val="en-US"/>
        </w:rPr>
        <w:t xml:space="preserve"> the agenda shall be sent to every member under a certificate of posting. Notice shall also be pasted on the notice board of the library and in the offices of all the High Court Bar Associations.</w:t>
      </w:r>
    </w:p>
    <w:p w:rsidR="00EF59B6" w:rsidRDefault="00EF59B6">
      <w:pPr>
        <w:tabs>
          <w:tab w:val="left" w:pos="720"/>
          <w:tab w:val="left" w:pos="1296"/>
          <w:tab w:val="left" w:pos="1872"/>
        </w:tabs>
        <w:spacing w:after="120"/>
        <w:jc w:val="both"/>
        <w:rPr>
          <w:rFonts w:ascii="Arial" w:hAnsi="Arial" w:cs="Arial"/>
          <w:b/>
          <w:sz w:val="20"/>
          <w:szCs w:val="20"/>
          <w:lang w:val="en-US"/>
        </w:rPr>
      </w:pPr>
      <w:r>
        <w:rPr>
          <w:rFonts w:ascii="Arial" w:hAnsi="Arial" w:cs="Arial"/>
          <w:b/>
          <w:sz w:val="20"/>
          <w:szCs w:val="20"/>
          <w:lang w:val="en-US"/>
        </w:rPr>
        <w:t>Quorum:</w:t>
      </w:r>
    </w:p>
    <w:p w:rsidR="00EF59B6" w:rsidRDefault="00EF59B6">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27.</w:t>
      </w:r>
      <w:r>
        <w:rPr>
          <w:rFonts w:ascii="Arial" w:hAnsi="Arial" w:cs="Arial"/>
          <w:sz w:val="20"/>
          <w:szCs w:val="20"/>
          <w:lang w:val="en-US"/>
        </w:rPr>
        <w:tab/>
      </w:r>
      <w:r>
        <w:rPr>
          <w:rStyle w:val="FootnoteReference"/>
          <w:rFonts w:ascii="Arial" w:hAnsi="Arial" w:cs="Arial"/>
          <w:sz w:val="20"/>
          <w:szCs w:val="20"/>
          <w:lang w:val="en-US"/>
        </w:rPr>
        <w:footnoteReference w:id="39"/>
      </w:r>
      <w:r>
        <w:rPr>
          <w:rFonts w:ascii="Arial" w:hAnsi="Arial" w:cs="Arial"/>
          <w:sz w:val="20"/>
          <w:szCs w:val="20"/>
          <w:lang w:val="en-US"/>
        </w:rPr>
        <w:t>[Deleted.]</w:t>
      </w:r>
    </w:p>
    <w:p w:rsidR="00EF59B6" w:rsidRDefault="00EF59B6">
      <w:pPr>
        <w:tabs>
          <w:tab w:val="left" w:pos="720"/>
          <w:tab w:val="left" w:pos="1296"/>
          <w:tab w:val="left" w:pos="1872"/>
        </w:tabs>
        <w:spacing w:after="120"/>
        <w:jc w:val="both"/>
        <w:rPr>
          <w:rFonts w:ascii="Arial" w:hAnsi="Arial" w:cs="Arial"/>
          <w:b/>
          <w:sz w:val="20"/>
          <w:szCs w:val="20"/>
          <w:lang w:val="en-US"/>
        </w:rPr>
      </w:pPr>
      <w:r>
        <w:rPr>
          <w:rFonts w:ascii="Arial" w:hAnsi="Arial" w:cs="Arial"/>
          <w:b/>
          <w:sz w:val="20"/>
          <w:szCs w:val="20"/>
          <w:lang w:val="en-US"/>
        </w:rPr>
        <w:lastRenderedPageBreak/>
        <w:t>Special General Meeting:</w:t>
      </w:r>
    </w:p>
    <w:p w:rsidR="00EF59B6" w:rsidRDefault="00EF59B6">
      <w:pPr>
        <w:tabs>
          <w:tab w:val="left" w:pos="720"/>
          <w:tab w:val="left" w:pos="1296"/>
          <w:tab w:val="left" w:pos="1872"/>
        </w:tabs>
        <w:spacing w:after="120"/>
        <w:ind w:left="1296" w:hanging="1296"/>
        <w:jc w:val="both"/>
        <w:rPr>
          <w:rFonts w:ascii="Arial" w:hAnsi="Arial" w:cs="Arial"/>
          <w:sz w:val="20"/>
          <w:szCs w:val="20"/>
          <w:lang w:val="en-US"/>
        </w:rPr>
      </w:pPr>
      <w:r>
        <w:rPr>
          <w:rFonts w:ascii="Arial" w:hAnsi="Arial" w:cs="Arial"/>
          <w:sz w:val="20"/>
          <w:szCs w:val="20"/>
          <w:lang w:val="en-US"/>
        </w:rPr>
        <w:t>28.</w:t>
      </w:r>
      <w:r>
        <w:rPr>
          <w:rFonts w:ascii="Arial" w:hAnsi="Arial" w:cs="Arial"/>
          <w:sz w:val="20"/>
          <w:szCs w:val="20"/>
          <w:lang w:val="en-US"/>
        </w:rPr>
        <w:tab/>
        <w:t>(a)</w:t>
      </w:r>
      <w:r>
        <w:rPr>
          <w:rFonts w:ascii="Arial" w:hAnsi="Arial" w:cs="Arial"/>
          <w:sz w:val="20"/>
          <w:szCs w:val="20"/>
          <w:lang w:val="en-US"/>
        </w:rPr>
        <w:tab/>
        <w:t>Special general meeting may be convened for consideration of any urgent matter relating to or concerning the objects of the Association.</w:t>
      </w:r>
    </w:p>
    <w:p w:rsidR="00EF59B6" w:rsidRDefault="00EF59B6">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 xml:space="preserve">The Committee, whenever it thinks necessary, may convene special general meeting with a notice of </w:t>
      </w:r>
      <w:r>
        <w:rPr>
          <w:rStyle w:val="FootnoteReference"/>
          <w:rFonts w:ascii="Arial" w:hAnsi="Arial" w:cs="Arial"/>
          <w:sz w:val="20"/>
          <w:szCs w:val="20"/>
          <w:lang w:val="en-US"/>
        </w:rPr>
        <w:footnoteReference w:id="40"/>
      </w:r>
      <w:r>
        <w:rPr>
          <w:rFonts w:ascii="Arial" w:hAnsi="Arial" w:cs="Arial"/>
          <w:sz w:val="20"/>
          <w:szCs w:val="20"/>
          <w:lang w:val="en-US"/>
        </w:rPr>
        <w:t>[10] days.</w:t>
      </w:r>
    </w:p>
    <w:p w:rsidR="00EF59B6" w:rsidRDefault="00EF59B6">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 xml:space="preserve">Not less than </w:t>
      </w:r>
      <w:r>
        <w:rPr>
          <w:rStyle w:val="FootnoteReference"/>
          <w:rFonts w:ascii="Arial" w:hAnsi="Arial" w:cs="Arial"/>
          <w:sz w:val="20"/>
          <w:szCs w:val="20"/>
          <w:lang w:val="en-US"/>
        </w:rPr>
        <w:footnoteReference w:id="41"/>
      </w:r>
      <w:r>
        <w:rPr>
          <w:rFonts w:ascii="Arial" w:hAnsi="Arial" w:cs="Arial"/>
          <w:sz w:val="20"/>
          <w:szCs w:val="20"/>
          <w:lang w:val="en-US"/>
        </w:rPr>
        <w:t xml:space="preserve">[one hundred fifty] members may require the President to convene a special meeting. Every such requisition shall be made in writing, shall state concisely the business to be laid before the proposed meeting and shall be dated and signed by the </w:t>
      </w:r>
      <w:proofErr w:type="spellStart"/>
      <w:r>
        <w:rPr>
          <w:rFonts w:ascii="Arial" w:hAnsi="Arial" w:cs="Arial"/>
          <w:sz w:val="20"/>
          <w:szCs w:val="20"/>
          <w:lang w:val="en-US"/>
        </w:rPr>
        <w:t>requisitionists</w:t>
      </w:r>
      <w:proofErr w:type="spellEnd"/>
      <w:r>
        <w:rPr>
          <w:rFonts w:ascii="Arial" w:hAnsi="Arial" w:cs="Arial"/>
          <w:sz w:val="20"/>
          <w:szCs w:val="20"/>
          <w:lang w:val="en-US"/>
        </w:rPr>
        <w:t xml:space="preserve"> under their names and delivered to the Secretary.</w:t>
      </w:r>
    </w:p>
    <w:p w:rsidR="00EF59B6" w:rsidRDefault="00EF59B6">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The special general meeting convened by the Committee or on requisition shall not consider any business other than the business entered in the notice of such meeting.</w:t>
      </w:r>
    </w:p>
    <w:p w:rsidR="00EF59B6" w:rsidRDefault="00EF59B6">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lang w:val="en-US"/>
        </w:rPr>
        <w:tab/>
        <w:t>No resolution seeking amendments in the Rules shall be considered in any special general meeting.</w:t>
      </w:r>
    </w:p>
    <w:p w:rsidR="00EF59B6" w:rsidRDefault="00EF59B6">
      <w:pPr>
        <w:tabs>
          <w:tab w:val="left" w:pos="720"/>
          <w:tab w:val="left" w:pos="1296"/>
          <w:tab w:val="left" w:pos="1872"/>
        </w:tabs>
        <w:spacing w:after="120"/>
        <w:jc w:val="both"/>
        <w:rPr>
          <w:rFonts w:ascii="Arial" w:hAnsi="Arial" w:cs="Arial"/>
          <w:b/>
          <w:sz w:val="20"/>
          <w:szCs w:val="20"/>
          <w:lang w:val="en-US"/>
        </w:rPr>
      </w:pPr>
      <w:r>
        <w:rPr>
          <w:rFonts w:ascii="Arial" w:hAnsi="Arial" w:cs="Arial"/>
          <w:b/>
          <w:sz w:val="20"/>
          <w:szCs w:val="20"/>
          <w:lang w:val="en-US"/>
        </w:rPr>
        <w:t>Notice:</w:t>
      </w:r>
    </w:p>
    <w:p w:rsidR="00EF59B6" w:rsidRDefault="00EF59B6">
      <w:pPr>
        <w:tabs>
          <w:tab w:val="left" w:pos="720"/>
          <w:tab w:val="left" w:pos="1296"/>
          <w:tab w:val="left" w:pos="1872"/>
        </w:tabs>
        <w:spacing w:after="140"/>
        <w:ind w:left="720" w:hanging="720"/>
        <w:jc w:val="both"/>
        <w:rPr>
          <w:rFonts w:ascii="Arial" w:hAnsi="Arial" w:cs="Arial"/>
          <w:sz w:val="20"/>
          <w:szCs w:val="20"/>
          <w:lang w:val="en-US"/>
        </w:rPr>
      </w:pPr>
      <w:r>
        <w:rPr>
          <w:rFonts w:ascii="Arial" w:hAnsi="Arial" w:cs="Arial"/>
          <w:sz w:val="20"/>
          <w:szCs w:val="20"/>
          <w:lang w:val="en-US"/>
        </w:rPr>
        <w:t>29.</w:t>
      </w:r>
      <w:r>
        <w:rPr>
          <w:rFonts w:ascii="Arial" w:hAnsi="Arial" w:cs="Arial"/>
          <w:sz w:val="20"/>
          <w:szCs w:val="20"/>
          <w:lang w:val="en-US"/>
        </w:rPr>
        <w:tab/>
        <w:t xml:space="preserve">The Secretary, after consultation with the President and within 7 days of the receipt of the requisition, shall issue a notice to the members for a meeting to be held within 21 days of the receipt of the requisition with at least ten </w:t>
      </w:r>
      <w:proofErr w:type="spellStart"/>
      <w:proofErr w:type="gramStart"/>
      <w:r>
        <w:rPr>
          <w:rFonts w:ascii="Arial" w:hAnsi="Arial" w:cs="Arial"/>
          <w:sz w:val="20"/>
          <w:szCs w:val="20"/>
          <w:lang w:val="en-US"/>
        </w:rPr>
        <w:t>days</w:t>
      </w:r>
      <w:proofErr w:type="gramEnd"/>
      <w:r>
        <w:rPr>
          <w:rFonts w:ascii="Arial" w:hAnsi="Arial" w:cs="Arial"/>
          <w:sz w:val="20"/>
          <w:szCs w:val="20"/>
          <w:lang w:val="en-US"/>
        </w:rPr>
        <w:t xml:space="preserve"> notice</w:t>
      </w:r>
      <w:proofErr w:type="spellEnd"/>
      <w:r>
        <w:rPr>
          <w:rFonts w:ascii="Arial" w:hAnsi="Arial" w:cs="Arial"/>
          <w:sz w:val="20"/>
          <w:szCs w:val="20"/>
          <w:lang w:val="en-US"/>
        </w:rPr>
        <w:t xml:space="preserve"> of the meeting to the members.</w:t>
      </w:r>
    </w:p>
    <w:p w:rsidR="00EF59B6" w:rsidRDefault="00EF59B6">
      <w:pPr>
        <w:tabs>
          <w:tab w:val="left" w:pos="720"/>
          <w:tab w:val="left" w:pos="1296"/>
          <w:tab w:val="left" w:pos="1872"/>
        </w:tabs>
        <w:spacing w:after="140"/>
        <w:jc w:val="center"/>
        <w:rPr>
          <w:rFonts w:ascii="Arial" w:hAnsi="Arial" w:cs="Arial"/>
          <w:b/>
          <w:sz w:val="20"/>
          <w:szCs w:val="20"/>
          <w:lang w:val="en-US"/>
        </w:rPr>
      </w:pPr>
      <w:r>
        <w:rPr>
          <w:rFonts w:ascii="Arial" w:hAnsi="Arial" w:cs="Arial"/>
          <w:b/>
          <w:sz w:val="20"/>
          <w:szCs w:val="20"/>
          <w:lang w:val="en-US"/>
        </w:rPr>
        <w:t>QUORUM OF ANNUAL AND SPECIAL GENERAL MEETING:</w:t>
      </w:r>
    </w:p>
    <w:p w:rsidR="00EF59B6" w:rsidRDefault="00EF59B6">
      <w:pPr>
        <w:tabs>
          <w:tab w:val="left" w:pos="720"/>
          <w:tab w:val="left" w:pos="1296"/>
          <w:tab w:val="left" w:pos="1872"/>
        </w:tabs>
        <w:spacing w:after="140"/>
        <w:ind w:left="720" w:hanging="720"/>
        <w:jc w:val="both"/>
        <w:rPr>
          <w:rFonts w:ascii="Arial" w:hAnsi="Arial" w:cs="Arial"/>
          <w:sz w:val="20"/>
          <w:szCs w:val="20"/>
          <w:lang w:val="en-US"/>
        </w:rPr>
      </w:pPr>
      <w:r>
        <w:rPr>
          <w:rStyle w:val="FootnoteReference"/>
          <w:rFonts w:ascii="Arial" w:hAnsi="Arial" w:cs="Arial"/>
          <w:sz w:val="20"/>
          <w:szCs w:val="20"/>
          <w:lang w:val="en-US"/>
        </w:rPr>
        <w:footnoteReference w:id="42"/>
      </w:r>
      <w:r>
        <w:rPr>
          <w:rFonts w:ascii="Arial" w:hAnsi="Arial" w:cs="Arial"/>
          <w:sz w:val="20"/>
          <w:szCs w:val="20"/>
          <w:lang w:val="en-US"/>
        </w:rPr>
        <w:t>[30.</w:t>
      </w:r>
      <w:r>
        <w:rPr>
          <w:rFonts w:ascii="Arial" w:hAnsi="Arial" w:cs="Arial"/>
          <w:sz w:val="20"/>
          <w:szCs w:val="20"/>
          <w:lang w:val="en-US"/>
        </w:rPr>
        <w:tab/>
        <w:t>One hundred and fifty members shall form the quorum of the meeting. If the meeting is adjourned for want of quorum the quorum of the adjourned meeting shall be one hundred members.]</w:t>
      </w:r>
    </w:p>
    <w:p w:rsidR="00EF59B6" w:rsidRPr="00C90BD6" w:rsidRDefault="00EF59B6">
      <w:pPr>
        <w:pStyle w:val="Heading2"/>
        <w:spacing w:after="140"/>
        <w:rPr>
          <w:bCs w:val="0"/>
          <w:sz w:val="36"/>
        </w:rPr>
      </w:pPr>
      <w:r w:rsidRPr="00C90BD6">
        <w:rPr>
          <w:bCs w:val="0"/>
          <w:sz w:val="36"/>
        </w:rPr>
        <w:t>PART V</w:t>
      </w:r>
    </w:p>
    <w:p w:rsidR="00EF59B6" w:rsidRPr="00C90BD6" w:rsidRDefault="00EF59B6">
      <w:pPr>
        <w:tabs>
          <w:tab w:val="left" w:pos="720"/>
          <w:tab w:val="left" w:pos="1296"/>
          <w:tab w:val="left" w:pos="1872"/>
        </w:tabs>
        <w:spacing w:after="140"/>
        <w:jc w:val="center"/>
        <w:rPr>
          <w:rFonts w:ascii="Arial" w:hAnsi="Arial" w:cs="Arial"/>
          <w:b/>
          <w:szCs w:val="20"/>
          <w:lang w:val="en-US"/>
        </w:rPr>
      </w:pPr>
      <w:r w:rsidRPr="00C90BD6">
        <w:rPr>
          <w:rFonts w:ascii="Arial" w:hAnsi="Arial" w:cs="Arial"/>
          <w:b/>
          <w:szCs w:val="20"/>
          <w:lang w:val="en-US"/>
        </w:rPr>
        <w:t>EXPENDITURE AND ACCOUNT</w:t>
      </w:r>
    </w:p>
    <w:p w:rsidR="00EF59B6" w:rsidRDefault="00EF59B6">
      <w:pPr>
        <w:tabs>
          <w:tab w:val="left" w:pos="720"/>
          <w:tab w:val="left" w:pos="1296"/>
          <w:tab w:val="left" w:pos="1872"/>
        </w:tabs>
        <w:spacing w:after="140"/>
        <w:jc w:val="both"/>
        <w:rPr>
          <w:rFonts w:ascii="Arial" w:hAnsi="Arial" w:cs="Arial"/>
          <w:sz w:val="20"/>
          <w:szCs w:val="20"/>
          <w:lang w:val="en-US"/>
        </w:rPr>
      </w:pPr>
      <w:r>
        <w:rPr>
          <w:rFonts w:ascii="Arial" w:hAnsi="Arial" w:cs="Arial"/>
          <w:sz w:val="20"/>
          <w:szCs w:val="20"/>
          <w:lang w:val="en-US"/>
        </w:rPr>
        <w:t>31.</w:t>
      </w:r>
      <w:r>
        <w:rPr>
          <w:rFonts w:ascii="Arial" w:hAnsi="Arial" w:cs="Arial"/>
          <w:sz w:val="20"/>
          <w:szCs w:val="20"/>
          <w:lang w:val="en-US"/>
        </w:rPr>
        <w:tab/>
        <w:t>(a)</w:t>
      </w:r>
      <w:r>
        <w:rPr>
          <w:rFonts w:ascii="Arial" w:hAnsi="Arial" w:cs="Arial"/>
          <w:sz w:val="20"/>
          <w:szCs w:val="20"/>
          <w:lang w:val="en-US"/>
        </w:rPr>
        <w:tab/>
        <w:t xml:space="preserve">The expenditure of the association would be categorized into two </w:t>
      </w:r>
      <w:proofErr w:type="gramStart"/>
      <w:r>
        <w:rPr>
          <w:rFonts w:ascii="Arial" w:hAnsi="Arial" w:cs="Arial"/>
          <w:sz w:val="20"/>
          <w:szCs w:val="20"/>
          <w:lang w:val="en-US"/>
        </w:rPr>
        <w:t>heads:-</w:t>
      </w:r>
      <w:proofErr w:type="gramEnd"/>
    </w:p>
    <w:p w:rsidR="00EF59B6" w:rsidRDefault="00EF59B6">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Recurring expenses which shall mean establishment charges, cause list charges and book binding charges; and</w:t>
      </w:r>
    </w:p>
    <w:p w:rsidR="00EF59B6" w:rsidRDefault="00EF59B6">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Non-recurring expenses which shall mean expenses other than recurring expenses.</w:t>
      </w:r>
    </w:p>
    <w:p w:rsidR="00EF59B6" w:rsidRDefault="00EF59B6">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lastRenderedPageBreak/>
        <w:t>(b)</w:t>
      </w:r>
      <w:r>
        <w:rPr>
          <w:rFonts w:ascii="Arial" w:hAnsi="Arial" w:cs="Arial"/>
          <w:sz w:val="20"/>
          <w:szCs w:val="20"/>
          <w:lang w:val="en-US"/>
        </w:rPr>
        <w:tab/>
        <w:t>The Secretary is allowed to spend amounts required under head (</w:t>
      </w:r>
      <w:proofErr w:type="spellStart"/>
      <w:r>
        <w:rPr>
          <w:rFonts w:ascii="Arial" w:hAnsi="Arial" w:cs="Arial"/>
          <w:sz w:val="20"/>
          <w:szCs w:val="20"/>
          <w:lang w:val="en-US"/>
        </w:rPr>
        <w:t>i</w:t>
      </w:r>
      <w:proofErr w:type="spellEnd"/>
      <w:r>
        <w:rPr>
          <w:rFonts w:ascii="Arial" w:hAnsi="Arial" w:cs="Arial"/>
          <w:sz w:val="20"/>
          <w:szCs w:val="20"/>
          <w:lang w:val="en-US"/>
        </w:rPr>
        <w:t xml:space="preserve">) above and </w:t>
      </w:r>
      <w:proofErr w:type="spellStart"/>
      <w:r>
        <w:rPr>
          <w:rFonts w:ascii="Arial" w:hAnsi="Arial" w:cs="Arial"/>
          <w:sz w:val="20"/>
          <w:szCs w:val="20"/>
          <w:lang w:val="en-US"/>
        </w:rPr>
        <w:t>upto</w:t>
      </w:r>
      <w:proofErr w:type="spellEnd"/>
      <w:r>
        <w:rPr>
          <w:rFonts w:ascii="Arial" w:hAnsi="Arial" w:cs="Arial"/>
          <w:sz w:val="20"/>
          <w:szCs w:val="20"/>
          <w:lang w:val="en-US"/>
        </w:rPr>
        <w:t xml:space="preserve"> </w:t>
      </w:r>
      <w:proofErr w:type="spellStart"/>
      <w:r>
        <w:rPr>
          <w:rFonts w:ascii="Arial" w:hAnsi="Arial" w:cs="Arial"/>
          <w:sz w:val="20"/>
          <w:szCs w:val="20"/>
          <w:lang w:val="en-US"/>
        </w:rPr>
        <w:t>Rs</w:t>
      </w:r>
      <w:proofErr w:type="spellEnd"/>
      <w:r>
        <w:rPr>
          <w:rFonts w:ascii="Arial" w:hAnsi="Arial" w:cs="Arial"/>
          <w:sz w:val="20"/>
          <w:szCs w:val="20"/>
          <w:lang w:val="en-US"/>
        </w:rPr>
        <w:t xml:space="preserve">. </w:t>
      </w:r>
      <w:r>
        <w:rPr>
          <w:rStyle w:val="FootnoteReference"/>
          <w:rFonts w:ascii="Arial" w:hAnsi="Arial" w:cs="Arial"/>
          <w:sz w:val="20"/>
          <w:szCs w:val="20"/>
          <w:lang w:val="en-US"/>
        </w:rPr>
        <w:footnoteReference w:id="43"/>
      </w:r>
      <w:r>
        <w:rPr>
          <w:rFonts w:ascii="Arial" w:hAnsi="Arial" w:cs="Arial"/>
          <w:sz w:val="20"/>
          <w:szCs w:val="20"/>
          <w:lang w:val="en-US"/>
        </w:rPr>
        <w:t>[10,000] in a month under head (ii) above without obtaining the previous sanction of the Committee. The Committee may spend any amount subject to the control of the Association.</w:t>
      </w:r>
    </w:p>
    <w:p w:rsidR="00EF59B6" w:rsidRDefault="00EF59B6">
      <w:pPr>
        <w:tabs>
          <w:tab w:val="left" w:pos="720"/>
          <w:tab w:val="left" w:pos="1296"/>
          <w:tab w:val="left" w:pos="1872"/>
        </w:tabs>
        <w:spacing w:after="140"/>
        <w:jc w:val="both"/>
        <w:rPr>
          <w:rFonts w:ascii="Arial" w:hAnsi="Arial" w:cs="Arial"/>
          <w:b/>
          <w:bCs/>
          <w:sz w:val="20"/>
          <w:szCs w:val="20"/>
          <w:lang w:val="en-US"/>
        </w:rPr>
      </w:pPr>
      <w:r>
        <w:rPr>
          <w:rFonts w:ascii="Arial" w:hAnsi="Arial" w:cs="Arial"/>
          <w:b/>
          <w:bCs/>
          <w:sz w:val="20"/>
          <w:szCs w:val="20"/>
          <w:lang w:val="en-US"/>
        </w:rPr>
        <w:t>Audit:</w:t>
      </w:r>
    </w:p>
    <w:p w:rsidR="00EF59B6" w:rsidRDefault="00EF59B6">
      <w:pPr>
        <w:tabs>
          <w:tab w:val="left" w:pos="720"/>
          <w:tab w:val="left" w:pos="1296"/>
          <w:tab w:val="left" w:pos="1872"/>
        </w:tabs>
        <w:spacing w:after="140"/>
        <w:ind w:left="720" w:hanging="720"/>
        <w:jc w:val="both"/>
        <w:rPr>
          <w:rFonts w:ascii="Arial" w:hAnsi="Arial" w:cs="Arial"/>
          <w:sz w:val="20"/>
          <w:szCs w:val="20"/>
          <w:lang w:val="en-US"/>
        </w:rPr>
      </w:pPr>
      <w:r>
        <w:rPr>
          <w:rFonts w:ascii="Arial" w:hAnsi="Arial" w:cs="Arial"/>
          <w:sz w:val="20"/>
          <w:szCs w:val="20"/>
          <w:lang w:val="en-US"/>
        </w:rPr>
        <w:t>32.</w:t>
      </w:r>
      <w:r>
        <w:rPr>
          <w:rFonts w:ascii="Arial" w:hAnsi="Arial" w:cs="Arial"/>
          <w:sz w:val="20"/>
          <w:szCs w:val="20"/>
          <w:lang w:val="en-US"/>
        </w:rPr>
        <w:tab/>
        <w:t>The accounts of the Association shall be audited at least once a year by the Auditor who shall examine the entire accounts of the Association and shall have access to its accounts and vouchers during office hours, throughout the year:</w:t>
      </w:r>
    </w:p>
    <w:p w:rsidR="00EF59B6" w:rsidRDefault="00EF59B6">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Provided sufficient notice in writing is given by him to the Secretary.</w:t>
      </w:r>
    </w:p>
    <w:p w:rsidR="00EF59B6" w:rsidRDefault="00EF59B6">
      <w:pPr>
        <w:tabs>
          <w:tab w:val="left" w:pos="720"/>
          <w:tab w:val="left" w:pos="1296"/>
          <w:tab w:val="left" w:pos="1872"/>
        </w:tabs>
        <w:spacing w:after="120"/>
        <w:ind w:left="720" w:hanging="720"/>
        <w:jc w:val="both"/>
        <w:rPr>
          <w:rFonts w:ascii="Arial" w:hAnsi="Arial" w:cs="Arial"/>
          <w:sz w:val="20"/>
          <w:szCs w:val="20"/>
          <w:lang w:val="en-US"/>
        </w:rPr>
      </w:pPr>
      <w:r>
        <w:rPr>
          <w:rFonts w:ascii="Arial" w:hAnsi="Arial" w:cs="Arial"/>
          <w:sz w:val="20"/>
          <w:szCs w:val="20"/>
          <w:lang w:val="en-US"/>
        </w:rPr>
        <w:t>33.</w:t>
      </w:r>
      <w:r>
        <w:rPr>
          <w:rFonts w:ascii="Arial" w:hAnsi="Arial" w:cs="Arial"/>
          <w:sz w:val="20"/>
          <w:szCs w:val="20"/>
          <w:lang w:val="en-US"/>
        </w:rPr>
        <w:tab/>
        <w:t xml:space="preserve">The auditor shall check the Revenue Account and Balance Sheet and shall, after making such corrections therein, as he may deem proper countersign the same. The Auditor shall submit annually in the month of </w:t>
      </w:r>
      <w:r>
        <w:rPr>
          <w:rStyle w:val="FootnoteReference"/>
          <w:rFonts w:ascii="Arial" w:hAnsi="Arial" w:cs="Arial"/>
          <w:sz w:val="20"/>
          <w:szCs w:val="20"/>
          <w:lang w:val="en-US"/>
        </w:rPr>
        <w:footnoteReference w:id="44"/>
      </w:r>
      <w:r>
        <w:rPr>
          <w:rFonts w:ascii="Arial" w:hAnsi="Arial" w:cs="Arial"/>
          <w:sz w:val="20"/>
          <w:szCs w:val="20"/>
          <w:lang w:val="en-US"/>
        </w:rPr>
        <w:t xml:space="preserve">[March] to the Committee a brief report on the state of the accounts. The auditor's report shall be laid before the annual general meeting with the Revenue Account and Balance Sheet for the period commencing from </w:t>
      </w:r>
      <w:r>
        <w:rPr>
          <w:rStyle w:val="FootnoteReference"/>
          <w:rFonts w:ascii="Arial" w:hAnsi="Arial" w:cs="Arial"/>
          <w:sz w:val="20"/>
          <w:szCs w:val="20"/>
          <w:lang w:val="en-US"/>
        </w:rPr>
        <w:footnoteReference w:id="45"/>
      </w:r>
      <w:r>
        <w:rPr>
          <w:rFonts w:ascii="Arial" w:hAnsi="Arial" w:cs="Arial"/>
          <w:sz w:val="20"/>
          <w:szCs w:val="20"/>
          <w:lang w:val="en-US"/>
        </w:rPr>
        <w:t>[1st of January to 31st December of the relevant year.]</w:t>
      </w:r>
    </w:p>
    <w:p w:rsidR="00EF59B6" w:rsidRPr="00C90BD6" w:rsidRDefault="00EF59B6">
      <w:pPr>
        <w:pStyle w:val="Heading2"/>
        <w:rPr>
          <w:bCs w:val="0"/>
          <w:sz w:val="36"/>
        </w:rPr>
      </w:pPr>
      <w:r w:rsidRPr="00C90BD6">
        <w:rPr>
          <w:bCs w:val="0"/>
          <w:sz w:val="36"/>
        </w:rPr>
        <w:t xml:space="preserve">PART VI </w:t>
      </w:r>
    </w:p>
    <w:p w:rsidR="00EF59B6" w:rsidRPr="00C90BD6" w:rsidRDefault="00EF59B6">
      <w:pPr>
        <w:tabs>
          <w:tab w:val="left" w:pos="720"/>
          <w:tab w:val="left" w:pos="1296"/>
          <w:tab w:val="left" w:pos="1872"/>
        </w:tabs>
        <w:spacing w:after="120"/>
        <w:jc w:val="center"/>
        <w:rPr>
          <w:rFonts w:ascii="Arial" w:hAnsi="Arial" w:cs="Arial"/>
          <w:b/>
          <w:szCs w:val="20"/>
          <w:lang w:val="en-US"/>
        </w:rPr>
      </w:pPr>
      <w:r w:rsidRPr="00C90BD6">
        <w:rPr>
          <w:rFonts w:ascii="Arial" w:hAnsi="Arial" w:cs="Arial"/>
          <w:b/>
          <w:szCs w:val="20"/>
          <w:lang w:val="en-US"/>
        </w:rPr>
        <w:t>THE LIBRARY</w:t>
      </w:r>
    </w:p>
    <w:p w:rsidR="00EF59B6" w:rsidRDefault="00EF59B6">
      <w:pPr>
        <w:tabs>
          <w:tab w:val="left" w:pos="720"/>
          <w:tab w:val="left" w:pos="1296"/>
          <w:tab w:val="left" w:pos="1872"/>
        </w:tabs>
        <w:spacing w:after="80"/>
        <w:ind w:left="720" w:hanging="720"/>
        <w:jc w:val="both"/>
        <w:rPr>
          <w:rFonts w:ascii="Arial" w:hAnsi="Arial" w:cs="Arial"/>
          <w:sz w:val="20"/>
          <w:szCs w:val="20"/>
          <w:lang w:val="en-US"/>
        </w:rPr>
      </w:pPr>
      <w:r>
        <w:rPr>
          <w:rFonts w:ascii="Arial" w:hAnsi="Arial" w:cs="Arial"/>
          <w:sz w:val="20"/>
          <w:szCs w:val="20"/>
          <w:lang w:val="en-US"/>
        </w:rPr>
        <w:t>34.</w:t>
      </w:r>
      <w:r>
        <w:rPr>
          <w:rFonts w:ascii="Arial" w:hAnsi="Arial" w:cs="Arial"/>
          <w:sz w:val="20"/>
          <w:szCs w:val="20"/>
          <w:lang w:val="en-US"/>
        </w:rPr>
        <w:tab/>
        <w:t xml:space="preserve">The Committee shall be in </w:t>
      </w:r>
      <w:proofErr w:type="spellStart"/>
      <w:r>
        <w:rPr>
          <w:rFonts w:ascii="Arial" w:hAnsi="Arial" w:cs="Arial"/>
          <w:sz w:val="20"/>
          <w:szCs w:val="20"/>
          <w:lang w:val="en-US"/>
        </w:rPr>
        <w:t>over all</w:t>
      </w:r>
      <w:proofErr w:type="spellEnd"/>
      <w:r>
        <w:rPr>
          <w:rFonts w:ascii="Arial" w:hAnsi="Arial" w:cs="Arial"/>
          <w:sz w:val="20"/>
          <w:szCs w:val="20"/>
          <w:lang w:val="en-US"/>
        </w:rPr>
        <w:t xml:space="preserve"> control of the Library of the Association and for the management and use of Library the Committee may issue necessary instructions, frame bye laws, from time to time, in that behalf and may amend any of the said instructions or bye-laws.</w:t>
      </w:r>
    </w:p>
    <w:p w:rsidR="00EF59B6" w:rsidRDefault="00EF59B6">
      <w:pPr>
        <w:tabs>
          <w:tab w:val="left" w:pos="720"/>
          <w:tab w:val="left" w:pos="1296"/>
          <w:tab w:val="left" w:pos="1872"/>
        </w:tabs>
        <w:spacing w:after="80"/>
        <w:ind w:left="720" w:hanging="720"/>
        <w:jc w:val="both"/>
        <w:rPr>
          <w:rFonts w:ascii="Arial" w:hAnsi="Arial" w:cs="Arial"/>
          <w:sz w:val="20"/>
          <w:szCs w:val="20"/>
          <w:lang w:val="en-US"/>
        </w:rPr>
      </w:pPr>
      <w:r>
        <w:rPr>
          <w:rFonts w:ascii="Arial" w:hAnsi="Arial" w:cs="Arial"/>
          <w:sz w:val="20"/>
          <w:szCs w:val="20"/>
          <w:lang w:val="en-US"/>
        </w:rPr>
        <w:t>35.</w:t>
      </w:r>
      <w:r>
        <w:rPr>
          <w:rFonts w:ascii="Arial" w:hAnsi="Arial" w:cs="Arial"/>
          <w:sz w:val="20"/>
          <w:szCs w:val="20"/>
          <w:lang w:val="en-US"/>
        </w:rPr>
        <w:tab/>
        <w:t>The Committee may appoint a sub-committee to look after the affairs of the Library and its staff.</w:t>
      </w:r>
    </w:p>
    <w:p w:rsidR="00EF59B6" w:rsidRDefault="00EF59B6">
      <w:pPr>
        <w:tabs>
          <w:tab w:val="left" w:pos="720"/>
          <w:tab w:val="left" w:pos="1296"/>
          <w:tab w:val="left" w:pos="1872"/>
        </w:tabs>
        <w:spacing w:after="80"/>
        <w:ind w:left="720" w:hanging="720"/>
        <w:jc w:val="both"/>
        <w:rPr>
          <w:rFonts w:ascii="Arial" w:hAnsi="Arial" w:cs="Arial"/>
          <w:sz w:val="20"/>
          <w:szCs w:val="20"/>
          <w:lang w:val="en-US"/>
        </w:rPr>
      </w:pPr>
      <w:r>
        <w:rPr>
          <w:rFonts w:ascii="Arial" w:hAnsi="Arial" w:cs="Arial"/>
          <w:sz w:val="20"/>
          <w:szCs w:val="20"/>
          <w:lang w:val="en-US"/>
        </w:rPr>
        <w:t>36.</w:t>
      </w:r>
      <w:r>
        <w:rPr>
          <w:rFonts w:ascii="Arial" w:hAnsi="Arial" w:cs="Arial"/>
          <w:sz w:val="20"/>
          <w:szCs w:val="20"/>
          <w:lang w:val="en-US"/>
        </w:rPr>
        <w:tab/>
        <w:t xml:space="preserve">The Committee or, as the case may be, the sub-committee shall print a catalogue of all the books of the Library and shall keep the said catalogue </w:t>
      </w:r>
      <w:proofErr w:type="spellStart"/>
      <w:r>
        <w:rPr>
          <w:rFonts w:ascii="Arial" w:hAnsi="Arial" w:cs="Arial"/>
          <w:sz w:val="20"/>
          <w:szCs w:val="20"/>
          <w:lang w:val="en-US"/>
        </w:rPr>
        <w:t>upto</w:t>
      </w:r>
      <w:proofErr w:type="spellEnd"/>
      <w:r>
        <w:rPr>
          <w:rFonts w:ascii="Arial" w:hAnsi="Arial" w:cs="Arial"/>
          <w:sz w:val="20"/>
          <w:szCs w:val="20"/>
          <w:lang w:val="en-US"/>
        </w:rPr>
        <w:t xml:space="preserve"> date by printing list of the books purchased or received from time to time and make the catalogue and additions thereto available to every member free of charge or at such rates as the Committee may determine to defray the printing expenses.</w:t>
      </w:r>
    </w:p>
    <w:p w:rsidR="00EF59B6" w:rsidRPr="00C90BD6" w:rsidRDefault="00EF59B6">
      <w:pPr>
        <w:tabs>
          <w:tab w:val="left" w:pos="720"/>
          <w:tab w:val="left" w:pos="1296"/>
          <w:tab w:val="left" w:pos="1872"/>
        </w:tabs>
        <w:spacing w:after="120"/>
        <w:jc w:val="center"/>
        <w:rPr>
          <w:rFonts w:ascii="Arial" w:hAnsi="Arial" w:cs="Arial"/>
          <w:b/>
          <w:sz w:val="36"/>
          <w:szCs w:val="20"/>
          <w:lang w:val="en-US"/>
        </w:rPr>
      </w:pPr>
      <w:r w:rsidRPr="00C90BD6">
        <w:rPr>
          <w:rFonts w:ascii="Arial" w:hAnsi="Arial" w:cs="Arial"/>
          <w:b/>
          <w:sz w:val="36"/>
          <w:szCs w:val="20"/>
          <w:lang w:val="en-US"/>
        </w:rPr>
        <w:t>PART VII</w:t>
      </w:r>
    </w:p>
    <w:p w:rsidR="00EF59B6" w:rsidRPr="00C90BD6" w:rsidRDefault="00EF59B6">
      <w:pPr>
        <w:tabs>
          <w:tab w:val="left" w:pos="720"/>
          <w:tab w:val="left" w:pos="1296"/>
          <w:tab w:val="left" w:pos="1872"/>
        </w:tabs>
        <w:spacing w:after="120"/>
        <w:jc w:val="center"/>
        <w:rPr>
          <w:rFonts w:ascii="Arial" w:hAnsi="Arial" w:cs="Arial"/>
          <w:b/>
          <w:szCs w:val="20"/>
          <w:lang w:val="en-US"/>
        </w:rPr>
      </w:pPr>
      <w:r w:rsidRPr="00C90BD6">
        <w:rPr>
          <w:rFonts w:ascii="Arial" w:hAnsi="Arial" w:cs="Arial"/>
          <w:b/>
          <w:szCs w:val="20"/>
          <w:lang w:val="en-US"/>
        </w:rPr>
        <w:t>POWERS AND PROCEDURE IN DEALING WITH MEMBERS ETC.</w:t>
      </w:r>
    </w:p>
    <w:p w:rsidR="00EF59B6" w:rsidRDefault="00EF59B6">
      <w:pPr>
        <w:tabs>
          <w:tab w:val="left" w:pos="720"/>
          <w:tab w:val="left" w:pos="1296"/>
          <w:tab w:val="left" w:pos="1872"/>
        </w:tabs>
        <w:spacing w:after="120"/>
        <w:jc w:val="both"/>
        <w:rPr>
          <w:rFonts w:ascii="Arial" w:hAnsi="Arial" w:cs="Arial"/>
          <w:b/>
          <w:sz w:val="20"/>
          <w:szCs w:val="20"/>
          <w:lang w:val="en-US"/>
        </w:rPr>
      </w:pPr>
      <w:r>
        <w:rPr>
          <w:rFonts w:ascii="Arial" w:hAnsi="Arial" w:cs="Arial"/>
          <w:b/>
          <w:sz w:val="20"/>
          <w:szCs w:val="20"/>
          <w:lang w:val="en-US"/>
        </w:rPr>
        <w:t>Enquiry into offences:</w:t>
      </w:r>
    </w:p>
    <w:p w:rsidR="00EF59B6" w:rsidRDefault="00EF59B6">
      <w:pPr>
        <w:tabs>
          <w:tab w:val="left" w:pos="720"/>
          <w:tab w:val="left" w:pos="1296"/>
          <w:tab w:val="left" w:pos="1872"/>
        </w:tabs>
        <w:spacing w:after="120"/>
        <w:ind w:left="1296" w:hanging="1296"/>
        <w:jc w:val="both"/>
        <w:rPr>
          <w:rFonts w:ascii="Arial" w:hAnsi="Arial" w:cs="Arial"/>
          <w:sz w:val="20"/>
          <w:szCs w:val="20"/>
          <w:lang w:val="en-US"/>
        </w:rPr>
      </w:pPr>
      <w:r>
        <w:rPr>
          <w:rFonts w:ascii="Arial" w:hAnsi="Arial" w:cs="Arial"/>
          <w:sz w:val="20"/>
          <w:szCs w:val="20"/>
          <w:lang w:val="en-US"/>
        </w:rPr>
        <w:t>37.</w:t>
      </w:r>
      <w:r>
        <w:rPr>
          <w:rFonts w:ascii="Arial" w:hAnsi="Arial" w:cs="Arial"/>
          <w:sz w:val="20"/>
          <w:szCs w:val="20"/>
          <w:lang w:val="en-US"/>
        </w:rPr>
        <w:tab/>
        <w:t>(a)</w:t>
      </w:r>
      <w:r>
        <w:rPr>
          <w:rFonts w:ascii="Arial" w:hAnsi="Arial" w:cs="Arial"/>
          <w:sz w:val="20"/>
          <w:szCs w:val="20"/>
          <w:lang w:val="en-US"/>
        </w:rPr>
        <w:tab/>
        <w:t xml:space="preserve">The Committee shall have power, either upon complaint made to it, or of its own motion, to enquire into the conduct of any member, so far as such conduct relates to any breach of the rules or by-laws and for the purposes of any such inquiry, may do all acts and things which may be necessary or expedient to </w:t>
      </w:r>
      <w:r>
        <w:rPr>
          <w:rFonts w:ascii="Arial" w:hAnsi="Arial" w:cs="Arial"/>
          <w:sz w:val="20"/>
          <w:szCs w:val="20"/>
          <w:lang w:val="en-US"/>
        </w:rPr>
        <w:lastRenderedPageBreak/>
        <w:t>enable the Committee to render such inquiry affective; Provided that the Committee shall not take any action as a result of such inquiry unless it informs the member concerned of the nature of the charge and affords him a reasonable opportunity of being heard.</w:t>
      </w:r>
    </w:p>
    <w:p w:rsidR="00EF59B6" w:rsidRDefault="00EF59B6">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If after such inquiry and after hearing the member concerned, if he chooses to be heard, the Committee is of the opinion that a breach of any of the Rules or bye-laws has been committed, it shall submit a report to the general meeting.</w:t>
      </w:r>
    </w:p>
    <w:p w:rsidR="00EF59B6" w:rsidRDefault="00EF59B6">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The general meeting, after hearing the member concerned, shall take the final decision by either exonerating him or expelling the member or suspending the member from membership for a specified period or reprimanding him.</w:t>
      </w:r>
    </w:p>
    <w:p w:rsidR="00EF59B6" w:rsidRPr="00C90BD6" w:rsidRDefault="00EF59B6">
      <w:pPr>
        <w:tabs>
          <w:tab w:val="left" w:pos="720"/>
          <w:tab w:val="left" w:pos="1296"/>
          <w:tab w:val="left" w:pos="1872"/>
        </w:tabs>
        <w:spacing w:after="120"/>
        <w:jc w:val="center"/>
        <w:rPr>
          <w:rFonts w:ascii="Arial" w:hAnsi="Arial" w:cs="Arial"/>
          <w:b/>
          <w:sz w:val="36"/>
          <w:szCs w:val="20"/>
          <w:lang w:val="en-US"/>
        </w:rPr>
      </w:pPr>
      <w:r w:rsidRPr="00C90BD6">
        <w:rPr>
          <w:rFonts w:ascii="Arial" w:hAnsi="Arial" w:cs="Arial"/>
          <w:b/>
          <w:sz w:val="36"/>
          <w:szCs w:val="20"/>
          <w:lang w:val="en-US"/>
        </w:rPr>
        <w:t xml:space="preserve">PART </w:t>
      </w:r>
      <w:proofErr w:type="spellStart"/>
      <w:r w:rsidRPr="00C90BD6">
        <w:rPr>
          <w:rFonts w:ascii="Arial" w:hAnsi="Arial" w:cs="Arial"/>
          <w:b/>
          <w:sz w:val="36"/>
          <w:szCs w:val="20"/>
          <w:lang w:val="en-US"/>
        </w:rPr>
        <w:t>VllI</w:t>
      </w:r>
      <w:proofErr w:type="spellEnd"/>
    </w:p>
    <w:p w:rsidR="00EF59B6" w:rsidRPr="00C90BD6" w:rsidRDefault="00EF59B6">
      <w:pPr>
        <w:tabs>
          <w:tab w:val="left" w:pos="720"/>
          <w:tab w:val="left" w:pos="1296"/>
          <w:tab w:val="left" w:pos="1872"/>
        </w:tabs>
        <w:spacing w:after="120"/>
        <w:jc w:val="center"/>
        <w:rPr>
          <w:rFonts w:ascii="Arial" w:hAnsi="Arial" w:cs="Arial"/>
          <w:b/>
          <w:szCs w:val="20"/>
          <w:lang w:val="en-US"/>
        </w:rPr>
      </w:pPr>
      <w:r w:rsidRPr="00C90BD6">
        <w:rPr>
          <w:rFonts w:ascii="Arial" w:hAnsi="Arial" w:cs="Arial"/>
          <w:b/>
          <w:szCs w:val="20"/>
          <w:lang w:val="en-US"/>
        </w:rPr>
        <w:t>MISCELLANEOUS</w:t>
      </w:r>
    </w:p>
    <w:p w:rsidR="00EF59B6" w:rsidRDefault="00EF59B6">
      <w:pPr>
        <w:tabs>
          <w:tab w:val="left" w:pos="720"/>
          <w:tab w:val="left" w:pos="1296"/>
          <w:tab w:val="left" w:pos="1872"/>
        </w:tabs>
        <w:spacing w:after="120"/>
        <w:jc w:val="both"/>
        <w:rPr>
          <w:rFonts w:ascii="Arial" w:hAnsi="Arial" w:cs="Arial"/>
          <w:b/>
          <w:sz w:val="20"/>
          <w:szCs w:val="20"/>
          <w:lang w:val="en-US"/>
        </w:rPr>
      </w:pPr>
      <w:r>
        <w:rPr>
          <w:rFonts w:ascii="Arial" w:hAnsi="Arial" w:cs="Arial"/>
          <w:b/>
          <w:sz w:val="20"/>
          <w:szCs w:val="20"/>
          <w:lang w:val="en-US"/>
        </w:rPr>
        <w:t>Cessation of Membership:</w:t>
      </w:r>
    </w:p>
    <w:p w:rsidR="00EF59B6" w:rsidRDefault="00EF59B6">
      <w:pPr>
        <w:tabs>
          <w:tab w:val="left" w:pos="720"/>
          <w:tab w:val="left" w:pos="1296"/>
          <w:tab w:val="left" w:pos="1872"/>
        </w:tabs>
        <w:spacing w:after="100"/>
        <w:ind w:left="720" w:hanging="720"/>
        <w:jc w:val="both"/>
        <w:rPr>
          <w:rFonts w:ascii="Arial" w:hAnsi="Arial" w:cs="Arial"/>
          <w:sz w:val="20"/>
          <w:szCs w:val="20"/>
          <w:lang w:val="en-US"/>
        </w:rPr>
      </w:pPr>
      <w:r>
        <w:rPr>
          <w:rFonts w:ascii="Arial" w:hAnsi="Arial" w:cs="Arial"/>
          <w:sz w:val="20"/>
          <w:szCs w:val="20"/>
          <w:lang w:val="en-US"/>
        </w:rPr>
        <w:t>38.</w:t>
      </w:r>
      <w:r>
        <w:rPr>
          <w:rFonts w:ascii="Arial" w:hAnsi="Arial" w:cs="Arial"/>
          <w:sz w:val="20"/>
          <w:szCs w:val="20"/>
          <w:lang w:val="en-US"/>
        </w:rPr>
        <w:tab/>
        <w:t>Any member whose name has been removed from the Rolls of the Advocates of a Bar Council shall cease to be a member from the date on which his name is removed from the said Roll and if he is holding any office or is a member of the Committee, he shall stand removed from the said office or membership, as the case may be.</w:t>
      </w:r>
    </w:p>
    <w:p w:rsidR="00EF59B6" w:rsidRDefault="00EF59B6">
      <w:pPr>
        <w:tabs>
          <w:tab w:val="left" w:pos="720"/>
          <w:tab w:val="left" w:pos="1296"/>
          <w:tab w:val="left" w:pos="1872"/>
        </w:tabs>
        <w:spacing w:after="100"/>
        <w:jc w:val="both"/>
        <w:rPr>
          <w:rFonts w:ascii="Arial" w:hAnsi="Arial" w:cs="Arial"/>
          <w:b/>
          <w:sz w:val="20"/>
          <w:szCs w:val="20"/>
          <w:lang w:val="en-US"/>
        </w:rPr>
      </w:pPr>
      <w:r>
        <w:rPr>
          <w:rFonts w:ascii="Arial" w:hAnsi="Arial" w:cs="Arial"/>
          <w:b/>
          <w:sz w:val="20"/>
          <w:szCs w:val="20"/>
          <w:lang w:val="en-US"/>
        </w:rPr>
        <w:t>Appeals:</w:t>
      </w:r>
    </w:p>
    <w:p w:rsidR="00EF59B6" w:rsidRDefault="00EF59B6">
      <w:pPr>
        <w:tabs>
          <w:tab w:val="left" w:pos="720"/>
          <w:tab w:val="left" w:pos="1296"/>
          <w:tab w:val="left" w:pos="1872"/>
        </w:tabs>
        <w:spacing w:after="100"/>
        <w:ind w:left="1296" w:hanging="1296"/>
        <w:jc w:val="both"/>
        <w:rPr>
          <w:rFonts w:ascii="Arial" w:hAnsi="Arial" w:cs="Arial"/>
          <w:sz w:val="20"/>
          <w:szCs w:val="20"/>
          <w:lang w:val="en-US"/>
        </w:rPr>
      </w:pPr>
      <w:r>
        <w:rPr>
          <w:rFonts w:ascii="Arial" w:hAnsi="Arial" w:cs="Arial"/>
          <w:sz w:val="20"/>
          <w:szCs w:val="20"/>
          <w:lang w:val="en-US"/>
        </w:rPr>
        <w:t>39.</w:t>
      </w:r>
      <w:r>
        <w:rPr>
          <w:rFonts w:ascii="Arial" w:hAnsi="Arial" w:cs="Arial"/>
          <w:sz w:val="20"/>
          <w:szCs w:val="20"/>
          <w:lang w:val="en-US"/>
        </w:rPr>
        <w:tab/>
        <w:t>(a)</w:t>
      </w:r>
      <w:r>
        <w:rPr>
          <w:rFonts w:ascii="Arial" w:hAnsi="Arial" w:cs="Arial"/>
          <w:sz w:val="20"/>
          <w:szCs w:val="20"/>
          <w:lang w:val="en-US"/>
        </w:rPr>
        <w:tab/>
        <w:t>Every order or decision of the Committee shall be subject to an appeal to the Executive Committee of Pakistan Bar Council by the member adversely affected by such order or decision.</w:t>
      </w:r>
    </w:p>
    <w:p w:rsidR="00EF59B6" w:rsidRDefault="00EF59B6">
      <w:pPr>
        <w:tabs>
          <w:tab w:val="left" w:pos="720"/>
          <w:tab w:val="left" w:pos="1296"/>
          <w:tab w:val="left" w:pos="1872"/>
        </w:tabs>
        <w:spacing w:after="100"/>
        <w:ind w:left="1296" w:hanging="1296"/>
        <w:jc w:val="both"/>
        <w:rPr>
          <w:rFonts w:ascii="Arial" w:hAnsi="Arial" w:cs="Arial"/>
          <w:sz w:val="20"/>
          <w:szCs w:val="20"/>
          <w:lang w:val="en-US"/>
        </w:rPr>
      </w:pPr>
      <w:r>
        <w:rPr>
          <w:rFonts w:ascii="Arial" w:hAnsi="Arial" w:cs="Arial"/>
          <w:sz w:val="20"/>
          <w:szCs w:val="20"/>
          <w:lang w:val="en-US"/>
        </w:rPr>
        <w:tab/>
        <w:t>(b)</w:t>
      </w:r>
      <w:r>
        <w:rPr>
          <w:rFonts w:ascii="Arial" w:hAnsi="Arial" w:cs="Arial"/>
          <w:sz w:val="20"/>
          <w:szCs w:val="20"/>
          <w:lang w:val="en-US"/>
        </w:rPr>
        <w:tab/>
        <w:t>Every such appeal shall be in writing and shall be signed by the person affected and delivered to the Secretary of Pakistan Bar Council within fifteen days of communication of the order or decision from which the appeal arises.</w:t>
      </w:r>
    </w:p>
    <w:p w:rsidR="00EF59B6" w:rsidRDefault="00EF59B6">
      <w:pPr>
        <w:tabs>
          <w:tab w:val="left" w:pos="720"/>
          <w:tab w:val="left" w:pos="1296"/>
          <w:tab w:val="left" w:pos="1872"/>
        </w:tabs>
        <w:spacing w:after="100"/>
        <w:ind w:left="1296" w:hanging="1296"/>
        <w:jc w:val="both"/>
        <w:rPr>
          <w:rFonts w:ascii="Arial" w:hAnsi="Arial" w:cs="Arial"/>
          <w:sz w:val="20"/>
          <w:szCs w:val="20"/>
          <w:lang w:val="en-US"/>
        </w:rPr>
      </w:pPr>
      <w:r>
        <w:rPr>
          <w:rFonts w:ascii="Arial" w:hAnsi="Arial" w:cs="Arial"/>
          <w:sz w:val="20"/>
          <w:szCs w:val="20"/>
          <w:lang w:val="en-US"/>
        </w:rPr>
        <w:tab/>
      </w:r>
      <w:r>
        <w:rPr>
          <w:rStyle w:val="FootnoteReference"/>
          <w:rFonts w:ascii="Arial" w:hAnsi="Arial" w:cs="Arial"/>
          <w:sz w:val="20"/>
          <w:szCs w:val="20"/>
          <w:lang w:val="en-US"/>
        </w:rPr>
        <w:footnoteReference w:id="46"/>
      </w:r>
      <w:r>
        <w:rPr>
          <w:rFonts w:ascii="Arial" w:hAnsi="Arial" w:cs="Arial"/>
          <w:sz w:val="20"/>
          <w:szCs w:val="20"/>
          <w:lang w:val="en-US"/>
        </w:rPr>
        <w:t>[(c</w:t>
      </w:r>
      <w:proofErr w:type="gramStart"/>
      <w:r>
        <w:rPr>
          <w:rFonts w:ascii="Arial" w:hAnsi="Arial" w:cs="Arial"/>
          <w:sz w:val="20"/>
          <w:szCs w:val="20"/>
          <w:lang w:val="en-US"/>
        </w:rPr>
        <w:t>)  Deleted</w:t>
      </w:r>
      <w:proofErr w:type="gramEnd"/>
      <w:r>
        <w:rPr>
          <w:rFonts w:ascii="Arial" w:hAnsi="Arial" w:cs="Arial"/>
          <w:sz w:val="20"/>
          <w:szCs w:val="20"/>
          <w:lang w:val="en-US"/>
        </w:rPr>
        <w:t>.]</w:t>
      </w:r>
    </w:p>
    <w:p w:rsidR="00EF59B6" w:rsidRDefault="00EF59B6">
      <w:pPr>
        <w:tabs>
          <w:tab w:val="left" w:pos="720"/>
          <w:tab w:val="left" w:pos="1296"/>
          <w:tab w:val="left" w:pos="1872"/>
        </w:tabs>
        <w:spacing w:after="100"/>
        <w:ind w:left="720" w:hanging="720"/>
        <w:jc w:val="both"/>
        <w:rPr>
          <w:rFonts w:ascii="Arial" w:hAnsi="Arial" w:cs="Arial"/>
          <w:bCs/>
          <w:sz w:val="20"/>
          <w:szCs w:val="20"/>
          <w:lang w:val="en-US"/>
        </w:rPr>
      </w:pPr>
      <w:r>
        <w:rPr>
          <w:rFonts w:ascii="Arial" w:hAnsi="Arial" w:cs="Arial"/>
          <w:sz w:val="20"/>
          <w:szCs w:val="20"/>
          <w:lang w:val="en-US"/>
        </w:rPr>
        <w:t>40.</w:t>
      </w:r>
      <w:r>
        <w:rPr>
          <w:rFonts w:ascii="Arial" w:hAnsi="Arial" w:cs="Arial"/>
          <w:sz w:val="20"/>
          <w:szCs w:val="20"/>
          <w:lang w:val="en-US"/>
        </w:rPr>
        <w:tab/>
        <w:t xml:space="preserve">Every resolution varying, adding to or canceling any of the Rules shall be subject to approval by the Council and shall be attached to these Rules and all variations, additions or cancellations thereby made shall, unless be specified in such resolution, take effect as from the expiry of one month after the passing such amendments.  </w:t>
      </w:r>
      <w:r>
        <w:rPr>
          <w:rFonts w:ascii="Arial" w:hAnsi="Arial" w:cs="Arial"/>
          <w:bCs/>
          <w:sz w:val="20"/>
          <w:szCs w:val="20"/>
          <w:lang w:val="en-US"/>
        </w:rPr>
        <w:t xml:space="preserve">The Rules of the Association shall be printed and if amended shall be corrected and brought up-to-date by the Secretary, </w:t>
      </w:r>
      <w:r>
        <w:rPr>
          <w:rStyle w:val="FootnoteReference"/>
          <w:rFonts w:ascii="Arial" w:hAnsi="Arial" w:cs="Arial"/>
          <w:sz w:val="20"/>
          <w:szCs w:val="20"/>
          <w:lang w:val="en-US"/>
        </w:rPr>
        <w:footnoteReference w:id="47"/>
      </w:r>
      <w:r>
        <w:rPr>
          <w:rFonts w:ascii="Arial" w:hAnsi="Arial" w:cs="Arial"/>
          <w:bCs/>
          <w:sz w:val="20"/>
          <w:szCs w:val="20"/>
          <w:lang w:val="en-US"/>
        </w:rPr>
        <w:t>[Pakistan Bar Council].</w:t>
      </w:r>
    </w:p>
    <w:p w:rsidR="00EF59B6" w:rsidRDefault="00EF59B6">
      <w:pPr>
        <w:tabs>
          <w:tab w:val="left" w:pos="720"/>
          <w:tab w:val="left" w:pos="1296"/>
          <w:tab w:val="left" w:pos="1872"/>
        </w:tabs>
        <w:spacing w:after="100"/>
        <w:jc w:val="both"/>
        <w:rPr>
          <w:rFonts w:ascii="Arial" w:hAnsi="Arial" w:cs="Arial"/>
          <w:sz w:val="20"/>
          <w:szCs w:val="20"/>
          <w:lang w:val="en-US"/>
        </w:rPr>
      </w:pPr>
      <w:r>
        <w:rPr>
          <w:rFonts w:ascii="Arial" w:hAnsi="Arial" w:cs="Arial"/>
          <w:sz w:val="20"/>
          <w:szCs w:val="20"/>
          <w:lang w:val="en-US"/>
        </w:rPr>
        <w:t>41.</w:t>
      </w:r>
      <w:r>
        <w:rPr>
          <w:rFonts w:ascii="Arial" w:hAnsi="Arial" w:cs="Arial"/>
          <w:sz w:val="20"/>
          <w:szCs w:val="20"/>
          <w:lang w:val="en-US"/>
        </w:rPr>
        <w:tab/>
        <w:t>These Rules shall come into force from the date of notification in the official gazette.</w:t>
      </w:r>
    </w:p>
    <w:p w:rsidR="00EF59B6" w:rsidRDefault="00EF59B6">
      <w:pPr>
        <w:tabs>
          <w:tab w:val="left" w:pos="720"/>
          <w:tab w:val="left" w:pos="1296"/>
          <w:tab w:val="left" w:pos="1872"/>
        </w:tabs>
        <w:spacing w:after="100"/>
        <w:jc w:val="both"/>
        <w:rPr>
          <w:rFonts w:ascii="Arial" w:hAnsi="Arial" w:cs="Arial"/>
          <w:b/>
          <w:sz w:val="20"/>
          <w:szCs w:val="20"/>
          <w:lang w:val="en-US"/>
        </w:rPr>
      </w:pPr>
      <w:r>
        <w:rPr>
          <w:rFonts w:ascii="Arial" w:hAnsi="Arial" w:cs="Arial"/>
          <w:b/>
          <w:sz w:val="20"/>
          <w:szCs w:val="20"/>
          <w:lang w:val="en-US"/>
        </w:rPr>
        <w:t>Implementation:</w:t>
      </w:r>
    </w:p>
    <w:p w:rsidR="00EF59B6" w:rsidRDefault="00EF59B6">
      <w:pPr>
        <w:tabs>
          <w:tab w:val="left" w:pos="720"/>
          <w:tab w:val="left" w:pos="1296"/>
          <w:tab w:val="left" w:pos="1872"/>
        </w:tabs>
        <w:spacing w:after="100"/>
        <w:ind w:left="720" w:hanging="720"/>
        <w:jc w:val="both"/>
        <w:rPr>
          <w:rFonts w:ascii="Arial" w:hAnsi="Arial" w:cs="Arial"/>
          <w:sz w:val="20"/>
          <w:szCs w:val="20"/>
          <w:lang w:val="en-US"/>
        </w:rPr>
      </w:pPr>
      <w:r>
        <w:rPr>
          <w:rFonts w:ascii="Arial" w:hAnsi="Arial" w:cs="Arial"/>
          <w:sz w:val="20"/>
          <w:szCs w:val="20"/>
          <w:lang w:val="en-US"/>
        </w:rPr>
        <w:t>42.</w:t>
      </w:r>
      <w:r>
        <w:rPr>
          <w:rFonts w:ascii="Arial" w:hAnsi="Arial" w:cs="Arial"/>
          <w:sz w:val="20"/>
          <w:szCs w:val="20"/>
          <w:lang w:val="en-US"/>
        </w:rPr>
        <w:tab/>
        <w:t xml:space="preserve">Should any difficulty in the implementation of the provisions of these Rules touching and concerning the holding of First election of the Association arise, it shall be within the competence of the Committee appointed under Rule 13(a) by means of resolution to be passed by it in that behalf, to so alter the relevant Rules as to remove the </w:t>
      </w:r>
      <w:r>
        <w:rPr>
          <w:rFonts w:ascii="Arial" w:hAnsi="Arial" w:cs="Arial"/>
          <w:sz w:val="20"/>
          <w:szCs w:val="20"/>
          <w:lang w:val="en-US"/>
        </w:rPr>
        <w:lastRenderedPageBreak/>
        <w:t>difficulties so as to enable the elections to the various offices contemplated by the Rules, to be held. Such a resolution passed by it will be placed in the next meeting of the Council to confirm such amendments or to suitably alter them, thereby making them a permanent part of the present Rules.</w:t>
      </w:r>
    </w:p>
    <w:p w:rsidR="00EF59B6" w:rsidRDefault="00EF59B6">
      <w:pPr>
        <w:tabs>
          <w:tab w:val="left" w:pos="720"/>
          <w:tab w:val="left" w:pos="1296"/>
          <w:tab w:val="left" w:pos="1872"/>
        </w:tabs>
        <w:spacing w:after="100"/>
        <w:jc w:val="both"/>
        <w:rPr>
          <w:rFonts w:ascii="Arial" w:hAnsi="Arial" w:cs="Arial"/>
          <w:b/>
          <w:sz w:val="20"/>
          <w:szCs w:val="20"/>
          <w:lang w:val="en-US"/>
        </w:rPr>
      </w:pPr>
      <w:r>
        <w:rPr>
          <w:rFonts w:ascii="Arial" w:hAnsi="Arial" w:cs="Arial"/>
          <w:b/>
          <w:sz w:val="20"/>
          <w:szCs w:val="20"/>
          <w:lang w:val="en-US"/>
        </w:rPr>
        <w:t>Amendments:</w:t>
      </w:r>
    </w:p>
    <w:p w:rsidR="00EF59B6" w:rsidRDefault="00EF59B6">
      <w:pPr>
        <w:tabs>
          <w:tab w:val="left" w:pos="720"/>
          <w:tab w:val="left" w:pos="1296"/>
          <w:tab w:val="left" w:pos="1872"/>
        </w:tabs>
        <w:spacing w:after="100"/>
        <w:ind w:left="720" w:hanging="720"/>
        <w:jc w:val="both"/>
        <w:rPr>
          <w:rFonts w:ascii="Arial" w:hAnsi="Arial" w:cs="Arial"/>
          <w:sz w:val="20"/>
          <w:szCs w:val="20"/>
          <w:lang w:val="en-US"/>
        </w:rPr>
      </w:pPr>
      <w:r>
        <w:rPr>
          <w:rFonts w:ascii="Arial" w:hAnsi="Arial" w:cs="Arial"/>
          <w:sz w:val="20"/>
          <w:szCs w:val="20"/>
          <w:lang w:val="en-US"/>
        </w:rPr>
        <w:t>43.</w:t>
      </w:r>
      <w:r>
        <w:rPr>
          <w:rFonts w:ascii="Arial" w:hAnsi="Arial" w:cs="Arial"/>
          <w:sz w:val="20"/>
          <w:szCs w:val="20"/>
          <w:lang w:val="en-US"/>
        </w:rPr>
        <w:tab/>
        <w:t xml:space="preserve">Subject to the approval of the Council; the Rules can be amended by a </w:t>
      </w:r>
      <w:r>
        <w:rPr>
          <w:rStyle w:val="FootnoteReference"/>
          <w:rFonts w:ascii="Arial" w:hAnsi="Arial" w:cs="Arial"/>
          <w:sz w:val="20"/>
          <w:szCs w:val="20"/>
          <w:lang w:val="en-US"/>
        </w:rPr>
        <w:footnoteReference w:id="48"/>
      </w:r>
      <w:r>
        <w:rPr>
          <w:rFonts w:ascii="Arial" w:hAnsi="Arial" w:cs="Arial"/>
          <w:sz w:val="20"/>
          <w:szCs w:val="20"/>
          <w:lang w:val="en-US"/>
        </w:rPr>
        <w:t>[two third] majority of the membership of the Association participating at the Annual General Meeting of the Association; Provided a notice of the proposed amendments is duly sent to all members at least one month before the holding of such a meeting. The move to amend these Rules can be sponsored by the Committee or any thirty members:</w:t>
      </w:r>
    </w:p>
    <w:p w:rsidR="00EF59B6" w:rsidRDefault="00EF59B6">
      <w:pPr>
        <w:tabs>
          <w:tab w:val="left" w:pos="720"/>
          <w:tab w:val="left" w:pos="1296"/>
          <w:tab w:val="left" w:pos="1872"/>
        </w:tabs>
        <w:spacing w:after="100"/>
        <w:ind w:left="720"/>
        <w:jc w:val="both"/>
        <w:rPr>
          <w:rFonts w:ascii="Arial" w:hAnsi="Arial" w:cs="Arial"/>
          <w:sz w:val="20"/>
          <w:szCs w:val="20"/>
          <w:lang w:val="en-US"/>
        </w:rPr>
      </w:pPr>
      <w:r>
        <w:rPr>
          <w:rStyle w:val="FootnoteReference"/>
          <w:rFonts w:ascii="Arial" w:hAnsi="Arial" w:cs="Arial"/>
          <w:sz w:val="20"/>
          <w:szCs w:val="20"/>
          <w:lang w:val="en-US"/>
        </w:rPr>
        <w:footnoteReference w:id="49"/>
      </w:r>
      <w:r>
        <w:rPr>
          <w:rFonts w:ascii="Arial" w:hAnsi="Arial" w:cs="Arial"/>
          <w:sz w:val="20"/>
          <w:szCs w:val="20"/>
          <w:lang w:val="en-US"/>
        </w:rPr>
        <w:t>[Provided further that no such motion shall be considered by a meeting, which has been adjourned due to lack of quorum.]</w:t>
      </w:r>
    </w:p>
    <w:p w:rsidR="00EF59B6" w:rsidRDefault="00EF59B6">
      <w:pPr>
        <w:tabs>
          <w:tab w:val="left" w:pos="720"/>
          <w:tab w:val="left" w:pos="1296"/>
          <w:tab w:val="left" w:pos="1872"/>
        </w:tabs>
        <w:spacing w:after="140"/>
        <w:jc w:val="center"/>
        <w:rPr>
          <w:rFonts w:ascii="Arial" w:hAnsi="Arial" w:cs="Arial"/>
          <w:sz w:val="20"/>
          <w:szCs w:val="20"/>
          <w:lang w:val="en-US"/>
        </w:rPr>
      </w:pPr>
      <w:r>
        <w:rPr>
          <w:rFonts w:ascii="Arial" w:hAnsi="Arial" w:cs="Arial"/>
          <w:sz w:val="20"/>
          <w:szCs w:val="20"/>
          <w:lang w:val="en-US"/>
        </w:rPr>
        <w:t>-----------------------</w:t>
      </w:r>
    </w:p>
    <w:p w:rsidR="00EF59B6" w:rsidRDefault="00EF59B6">
      <w:pPr>
        <w:tabs>
          <w:tab w:val="left" w:pos="720"/>
          <w:tab w:val="left" w:pos="1296"/>
          <w:tab w:val="left" w:pos="1872"/>
        </w:tabs>
        <w:spacing w:after="140"/>
        <w:jc w:val="center"/>
        <w:rPr>
          <w:rFonts w:ascii="Arial" w:hAnsi="Arial" w:cs="Arial"/>
          <w:b/>
          <w:sz w:val="20"/>
          <w:szCs w:val="20"/>
          <w:lang w:val="en-US"/>
        </w:rPr>
      </w:pPr>
      <w:r>
        <w:rPr>
          <w:rFonts w:ascii="Arial" w:hAnsi="Arial" w:cs="Arial"/>
          <w:b/>
          <w:sz w:val="20"/>
          <w:szCs w:val="20"/>
          <w:lang w:val="en-US"/>
        </w:rPr>
        <w:t>MEMBERSHIP FORM</w:t>
      </w:r>
    </w:p>
    <w:p w:rsidR="00EF59B6" w:rsidRDefault="00EF59B6">
      <w:pPr>
        <w:tabs>
          <w:tab w:val="left" w:pos="720"/>
          <w:tab w:val="left" w:pos="1296"/>
          <w:tab w:val="left" w:pos="1872"/>
        </w:tabs>
        <w:spacing w:after="140"/>
        <w:jc w:val="center"/>
        <w:rPr>
          <w:rFonts w:ascii="Arial" w:hAnsi="Arial" w:cs="Arial"/>
          <w:i/>
          <w:sz w:val="20"/>
          <w:szCs w:val="20"/>
          <w:lang w:val="en-US"/>
        </w:rPr>
      </w:pPr>
      <w:r>
        <w:rPr>
          <w:rFonts w:ascii="Arial" w:hAnsi="Arial" w:cs="Arial"/>
          <w:i/>
          <w:sz w:val="20"/>
          <w:szCs w:val="20"/>
          <w:lang w:val="en-US"/>
        </w:rPr>
        <w:t>(See Rule 4)</w:t>
      </w:r>
    </w:p>
    <w:p w:rsidR="00EF59B6" w:rsidRDefault="00EF59B6">
      <w:pPr>
        <w:tabs>
          <w:tab w:val="left" w:pos="720"/>
          <w:tab w:val="left" w:pos="1296"/>
          <w:tab w:val="left" w:pos="1872"/>
        </w:tabs>
        <w:spacing w:after="140"/>
        <w:jc w:val="both"/>
        <w:rPr>
          <w:rFonts w:ascii="Arial" w:hAnsi="Arial" w:cs="Arial"/>
          <w:sz w:val="20"/>
          <w:szCs w:val="20"/>
          <w:lang w:val="en-US"/>
        </w:rPr>
      </w:pPr>
      <w:r>
        <w:rPr>
          <w:rFonts w:ascii="Arial" w:hAnsi="Arial" w:cs="Arial"/>
          <w:sz w:val="20"/>
          <w:szCs w:val="20"/>
          <w:lang w:val="en-US"/>
        </w:rPr>
        <w:t>To</w:t>
      </w:r>
    </w:p>
    <w:p w:rsidR="00EF59B6" w:rsidRDefault="00EF59B6">
      <w:pPr>
        <w:tabs>
          <w:tab w:val="left" w:pos="720"/>
          <w:tab w:val="left" w:pos="1296"/>
          <w:tab w:val="left" w:pos="1872"/>
        </w:tabs>
        <w:spacing w:after="140"/>
        <w:ind w:left="720"/>
        <w:rPr>
          <w:rFonts w:ascii="Arial" w:hAnsi="Arial" w:cs="Arial"/>
          <w:sz w:val="20"/>
          <w:szCs w:val="20"/>
          <w:lang w:val="en-US"/>
        </w:rPr>
      </w:pPr>
      <w:r>
        <w:rPr>
          <w:rFonts w:ascii="Arial" w:hAnsi="Arial" w:cs="Arial"/>
          <w:sz w:val="20"/>
          <w:szCs w:val="20"/>
          <w:lang w:val="en-US"/>
        </w:rPr>
        <w:t>The Secretary,</w:t>
      </w:r>
      <w:r>
        <w:rPr>
          <w:rFonts w:ascii="Arial" w:hAnsi="Arial" w:cs="Arial"/>
          <w:sz w:val="20"/>
          <w:szCs w:val="20"/>
          <w:lang w:val="en-US"/>
        </w:rPr>
        <w:br/>
        <w:t>Supreme Court Bar Association,</w:t>
      </w:r>
      <w:r>
        <w:rPr>
          <w:rFonts w:ascii="Arial" w:hAnsi="Arial" w:cs="Arial"/>
          <w:sz w:val="20"/>
          <w:szCs w:val="20"/>
          <w:lang w:val="en-US"/>
        </w:rPr>
        <w:br/>
      </w:r>
      <w:r w:rsidR="00451913">
        <w:rPr>
          <w:rFonts w:ascii="Arial" w:hAnsi="Arial" w:cs="Arial"/>
          <w:sz w:val="20"/>
          <w:szCs w:val="20"/>
          <w:lang w:val="en-US"/>
        </w:rPr>
        <w:t>Islamabad</w:t>
      </w:r>
      <w:r>
        <w:rPr>
          <w:rFonts w:ascii="Arial" w:hAnsi="Arial" w:cs="Arial"/>
          <w:sz w:val="20"/>
          <w:szCs w:val="20"/>
          <w:lang w:val="en-US"/>
        </w:rPr>
        <w:t>.</w:t>
      </w:r>
    </w:p>
    <w:p w:rsidR="00EF59B6" w:rsidRDefault="00EF59B6">
      <w:pPr>
        <w:tabs>
          <w:tab w:val="left" w:pos="720"/>
          <w:tab w:val="left" w:pos="1296"/>
          <w:tab w:val="left" w:pos="1872"/>
        </w:tabs>
        <w:spacing w:after="140"/>
        <w:jc w:val="both"/>
        <w:rPr>
          <w:rFonts w:ascii="Arial" w:hAnsi="Arial" w:cs="Arial"/>
          <w:sz w:val="20"/>
          <w:szCs w:val="20"/>
          <w:lang w:val="en-US"/>
        </w:rPr>
      </w:pPr>
      <w:r>
        <w:rPr>
          <w:rFonts w:ascii="Arial" w:hAnsi="Arial" w:cs="Arial"/>
          <w:sz w:val="20"/>
          <w:szCs w:val="20"/>
          <w:lang w:val="en-US"/>
        </w:rPr>
        <w:t>Dear Sir,</w:t>
      </w:r>
    </w:p>
    <w:p w:rsidR="00EF59B6" w:rsidRDefault="00EF59B6">
      <w:pPr>
        <w:pStyle w:val="BodyTextIndent"/>
        <w:spacing w:after="100" w:line="360" w:lineRule="auto"/>
      </w:pPr>
      <w:r>
        <w:t>I hereby apply for the membership of the Supreme Court Bar Association of Pakistan under Rule 4(ii) of the Rules of the said Association. My particulars are as under: -</w:t>
      </w:r>
    </w:p>
    <w:p w:rsidR="00EF59B6" w:rsidRDefault="00EF59B6">
      <w:pPr>
        <w:pStyle w:val="FootnoteText"/>
        <w:numPr>
          <w:ilvl w:val="0"/>
          <w:numId w:val="4"/>
        </w:numPr>
        <w:tabs>
          <w:tab w:val="left" w:pos="432"/>
        </w:tabs>
        <w:spacing w:after="100"/>
        <w:jc w:val="both"/>
        <w:rPr>
          <w:rFonts w:ascii="Arial" w:hAnsi="Arial" w:cs="Arial"/>
          <w:szCs w:val="16"/>
          <w:lang w:val="en-US"/>
        </w:rPr>
      </w:pPr>
      <w:r>
        <w:rPr>
          <w:rFonts w:ascii="Arial" w:hAnsi="Arial" w:cs="Arial"/>
          <w:szCs w:val="16"/>
          <w:lang w:val="en-US"/>
        </w:rPr>
        <w:t>Name:</w:t>
      </w:r>
    </w:p>
    <w:p w:rsidR="00EF59B6" w:rsidRDefault="00EF59B6">
      <w:pPr>
        <w:pStyle w:val="FootnoteText"/>
        <w:numPr>
          <w:ilvl w:val="0"/>
          <w:numId w:val="4"/>
        </w:numPr>
        <w:tabs>
          <w:tab w:val="left" w:pos="432"/>
        </w:tabs>
        <w:spacing w:after="100"/>
        <w:jc w:val="both"/>
        <w:rPr>
          <w:rFonts w:ascii="Arial" w:hAnsi="Arial" w:cs="Arial"/>
          <w:szCs w:val="16"/>
          <w:lang w:val="en-US"/>
        </w:rPr>
      </w:pPr>
      <w:r>
        <w:rPr>
          <w:rFonts w:ascii="Arial" w:hAnsi="Arial" w:cs="Arial"/>
          <w:szCs w:val="16"/>
          <w:lang w:val="en-US"/>
        </w:rPr>
        <w:t>Father’s Name:</w:t>
      </w:r>
    </w:p>
    <w:p w:rsidR="00EF59B6" w:rsidRDefault="00EF59B6">
      <w:pPr>
        <w:pStyle w:val="FootnoteText"/>
        <w:numPr>
          <w:ilvl w:val="0"/>
          <w:numId w:val="4"/>
        </w:numPr>
        <w:tabs>
          <w:tab w:val="left" w:pos="432"/>
        </w:tabs>
        <w:spacing w:after="100"/>
        <w:jc w:val="both"/>
        <w:rPr>
          <w:rFonts w:ascii="Arial" w:hAnsi="Arial" w:cs="Arial"/>
          <w:szCs w:val="16"/>
          <w:lang w:val="en-US"/>
        </w:rPr>
      </w:pPr>
      <w:r>
        <w:rPr>
          <w:rFonts w:ascii="Arial" w:hAnsi="Arial" w:cs="Arial"/>
          <w:szCs w:val="16"/>
          <w:lang w:val="en-US"/>
        </w:rPr>
        <w:t>Qualifications:</w:t>
      </w:r>
    </w:p>
    <w:p w:rsidR="00EF59B6" w:rsidRDefault="00EF59B6">
      <w:pPr>
        <w:pStyle w:val="FootnoteText"/>
        <w:numPr>
          <w:ilvl w:val="0"/>
          <w:numId w:val="4"/>
        </w:numPr>
        <w:tabs>
          <w:tab w:val="left" w:pos="432"/>
        </w:tabs>
        <w:spacing w:after="100"/>
        <w:jc w:val="both"/>
        <w:rPr>
          <w:rFonts w:ascii="Arial" w:hAnsi="Arial" w:cs="Arial"/>
          <w:szCs w:val="16"/>
          <w:lang w:val="en-US"/>
        </w:rPr>
      </w:pPr>
      <w:r>
        <w:rPr>
          <w:rFonts w:ascii="Arial" w:hAnsi="Arial" w:cs="Arial"/>
          <w:szCs w:val="16"/>
          <w:lang w:val="en-US"/>
        </w:rPr>
        <w:t>Date of Birth:</w:t>
      </w:r>
    </w:p>
    <w:p w:rsidR="00EF59B6" w:rsidRDefault="00EF59B6">
      <w:pPr>
        <w:pStyle w:val="FootnoteText"/>
        <w:numPr>
          <w:ilvl w:val="0"/>
          <w:numId w:val="4"/>
        </w:numPr>
        <w:tabs>
          <w:tab w:val="left" w:pos="432"/>
        </w:tabs>
        <w:spacing w:after="100"/>
        <w:jc w:val="both"/>
        <w:rPr>
          <w:rFonts w:ascii="Arial" w:hAnsi="Arial" w:cs="Arial"/>
          <w:szCs w:val="16"/>
          <w:lang w:val="en-US"/>
        </w:rPr>
      </w:pPr>
      <w:r>
        <w:rPr>
          <w:rFonts w:ascii="Arial" w:hAnsi="Arial" w:cs="Arial"/>
          <w:szCs w:val="16"/>
          <w:lang w:val="en-US"/>
        </w:rPr>
        <w:t>Nationality:</w:t>
      </w:r>
    </w:p>
    <w:p w:rsidR="00EF59B6" w:rsidRDefault="00EF59B6">
      <w:pPr>
        <w:pStyle w:val="FootnoteText"/>
        <w:numPr>
          <w:ilvl w:val="0"/>
          <w:numId w:val="4"/>
        </w:numPr>
        <w:tabs>
          <w:tab w:val="left" w:pos="432"/>
        </w:tabs>
        <w:spacing w:after="100"/>
        <w:jc w:val="both"/>
        <w:rPr>
          <w:rFonts w:ascii="Arial" w:hAnsi="Arial" w:cs="Arial"/>
          <w:szCs w:val="16"/>
          <w:lang w:val="en-US"/>
        </w:rPr>
      </w:pPr>
      <w:r>
        <w:rPr>
          <w:rFonts w:ascii="Arial" w:hAnsi="Arial" w:cs="Arial"/>
          <w:szCs w:val="16"/>
          <w:lang w:val="en-US"/>
        </w:rPr>
        <w:t xml:space="preserve">Date of enrolment </w:t>
      </w:r>
      <w:proofErr w:type="gramStart"/>
      <w:r>
        <w:rPr>
          <w:rFonts w:ascii="Arial" w:hAnsi="Arial" w:cs="Arial"/>
          <w:szCs w:val="16"/>
          <w:lang w:val="en-US"/>
        </w:rPr>
        <w:t>as:-</w:t>
      </w:r>
      <w:proofErr w:type="gramEnd"/>
    </w:p>
    <w:p w:rsidR="00EF59B6" w:rsidRDefault="00EF59B6">
      <w:pPr>
        <w:pStyle w:val="FootnoteText"/>
        <w:tabs>
          <w:tab w:val="left" w:pos="432"/>
          <w:tab w:val="left" w:pos="864"/>
        </w:tabs>
        <w:spacing w:after="100"/>
        <w:ind w:left="870"/>
        <w:jc w:val="both"/>
        <w:rPr>
          <w:rFonts w:ascii="Arial" w:hAnsi="Arial" w:cs="Arial"/>
          <w:szCs w:val="16"/>
          <w:lang w:val="en-US"/>
        </w:rPr>
      </w:pPr>
      <w:r>
        <w:rPr>
          <w:rFonts w:ascii="Arial" w:hAnsi="Arial" w:cs="Arial"/>
          <w:szCs w:val="16"/>
          <w:lang w:val="en-US"/>
        </w:rPr>
        <w:t>(a)</w:t>
      </w:r>
      <w:r>
        <w:rPr>
          <w:rFonts w:ascii="Arial" w:hAnsi="Arial" w:cs="Arial"/>
          <w:szCs w:val="16"/>
          <w:lang w:val="en-US"/>
        </w:rPr>
        <w:tab/>
        <w:t>Pleader/Advocate:</w:t>
      </w:r>
    </w:p>
    <w:p w:rsidR="00EF59B6" w:rsidRDefault="00EF59B6">
      <w:pPr>
        <w:pStyle w:val="FootnoteText"/>
        <w:tabs>
          <w:tab w:val="left" w:pos="432"/>
          <w:tab w:val="left" w:pos="864"/>
        </w:tabs>
        <w:spacing w:after="100"/>
        <w:ind w:left="870"/>
        <w:jc w:val="both"/>
        <w:rPr>
          <w:rFonts w:ascii="Arial" w:hAnsi="Arial" w:cs="Arial"/>
          <w:szCs w:val="16"/>
          <w:lang w:val="en-US"/>
        </w:rPr>
      </w:pPr>
      <w:r>
        <w:rPr>
          <w:rFonts w:ascii="Arial" w:hAnsi="Arial" w:cs="Arial"/>
          <w:szCs w:val="16"/>
          <w:lang w:val="en-US"/>
        </w:rPr>
        <w:t>(b)</w:t>
      </w:r>
      <w:r>
        <w:rPr>
          <w:rFonts w:ascii="Arial" w:hAnsi="Arial" w:cs="Arial"/>
          <w:szCs w:val="16"/>
          <w:lang w:val="en-US"/>
        </w:rPr>
        <w:tab/>
        <w:t>Advocate of High Court:</w:t>
      </w:r>
    </w:p>
    <w:p w:rsidR="00EF59B6" w:rsidRDefault="00EF59B6">
      <w:pPr>
        <w:pStyle w:val="FootnoteText"/>
        <w:tabs>
          <w:tab w:val="left" w:pos="432"/>
          <w:tab w:val="left" w:pos="864"/>
        </w:tabs>
        <w:spacing w:after="100"/>
        <w:ind w:left="870"/>
        <w:jc w:val="both"/>
        <w:rPr>
          <w:rFonts w:ascii="Arial" w:hAnsi="Arial" w:cs="Arial"/>
          <w:szCs w:val="16"/>
          <w:lang w:val="en-US"/>
        </w:rPr>
      </w:pPr>
      <w:r>
        <w:rPr>
          <w:rFonts w:ascii="Arial" w:hAnsi="Arial" w:cs="Arial"/>
          <w:szCs w:val="16"/>
          <w:lang w:val="en-US"/>
        </w:rPr>
        <w:t>(c)</w:t>
      </w:r>
      <w:r>
        <w:rPr>
          <w:rFonts w:ascii="Arial" w:hAnsi="Arial" w:cs="Arial"/>
          <w:szCs w:val="16"/>
          <w:lang w:val="en-US"/>
        </w:rPr>
        <w:tab/>
        <w:t>Advocate of Supreme Court:</w:t>
      </w:r>
    </w:p>
    <w:p w:rsidR="00EF59B6" w:rsidRDefault="00EF59B6">
      <w:pPr>
        <w:pStyle w:val="FootnoteText"/>
        <w:tabs>
          <w:tab w:val="left" w:pos="432"/>
          <w:tab w:val="left" w:pos="864"/>
        </w:tabs>
        <w:spacing w:after="100"/>
        <w:ind w:left="870"/>
        <w:jc w:val="both"/>
        <w:rPr>
          <w:rFonts w:ascii="Arial" w:hAnsi="Arial" w:cs="Arial"/>
          <w:szCs w:val="16"/>
          <w:lang w:val="en-US"/>
        </w:rPr>
      </w:pPr>
      <w:r>
        <w:rPr>
          <w:rFonts w:ascii="Arial" w:hAnsi="Arial" w:cs="Arial"/>
          <w:szCs w:val="16"/>
          <w:lang w:val="en-US"/>
        </w:rPr>
        <w:t>(d)</w:t>
      </w:r>
      <w:r>
        <w:rPr>
          <w:rFonts w:ascii="Arial" w:hAnsi="Arial" w:cs="Arial"/>
          <w:szCs w:val="16"/>
          <w:lang w:val="en-US"/>
        </w:rPr>
        <w:tab/>
        <w:t>Advocate-</w:t>
      </w:r>
      <w:proofErr w:type="gramStart"/>
      <w:r>
        <w:rPr>
          <w:rFonts w:ascii="Arial" w:hAnsi="Arial" w:cs="Arial"/>
          <w:szCs w:val="16"/>
          <w:lang w:val="en-US"/>
        </w:rPr>
        <w:t>on</w:t>
      </w:r>
      <w:proofErr w:type="gramEnd"/>
      <w:r>
        <w:rPr>
          <w:rFonts w:ascii="Arial" w:hAnsi="Arial" w:cs="Arial"/>
          <w:szCs w:val="16"/>
          <w:lang w:val="en-US"/>
        </w:rPr>
        <w:t>-Record/Attorney:</w:t>
      </w:r>
    </w:p>
    <w:p w:rsidR="00EF59B6" w:rsidRDefault="00EF59B6">
      <w:pPr>
        <w:pStyle w:val="FootnoteText"/>
        <w:tabs>
          <w:tab w:val="left" w:pos="432"/>
          <w:tab w:val="left" w:pos="864"/>
        </w:tabs>
        <w:spacing w:after="100"/>
        <w:ind w:left="870"/>
        <w:jc w:val="both"/>
        <w:rPr>
          <w:rFonts w:ascii="Arial" w:hAnsi="Arial" w:cs="Arial"/>
          <w:szCs w:val="16"/>
          <w:lang w:val="en-US"/>
        </w:rPr>
      </w:pPr>
      <w:r>
        <w:rPr>
          <w:rFonts w:ascii="Arial" w:hAnsi="Arial" w:cs="Arial"/>
          <w:szCs w:val="16"/>
          <w:lang w:val="en-US"/>
        </w:rPr>
        <w:lastRenderedPageBreak/>
        <w:t>(e)</w:t>
      </w:r>
      <w:r>
        <w:rPr>
          <w:rFonts w:ascii="Arial" w:hAnsi="Arial" w:cs="Arial"/>
          <w:szCs w:val="16"/>
          <w:lang w:val="en-US"/>
        </w:rPr>
        <w:tab/>
        <w:t>Senior Advocate of Supreme Court:</w:t>
      </w:r>
    </w:p>
    <w:p w:rsidR="00EF59B6" w:rsidRDefault="00EF59B6">
      <w:pPr>
        <w:pStyle w:val="FootnoteText"/>
        <w:tabs>
          <w:tab w:val="left" w:pos="432"/>
          <w:tab w:val="left" w:pos="864"/>
        </w:tabs>
        <w:spacing w:after="100"/>
        <w:jc w:val="both"/>
        <w:rPr>
          <w:rFonts w:ascii="Arial" w:hAnsi="Arial" w:cs="Arial"/>
          <w:szCs w:val="16"/>
          <w:lang w:val="en-US"/>
        </w:rPr>
      </w:pPr>
      <w:r>
        <w:rPr>
          <w:rFonts w:ascii="Arial" w:hAnsi="Arial" w:cs="Arial"/>
          <w:szCs w:val="16"/>
          <w:lang w:val="en-US"/>
        </w:rPr>
        <w:tab/>
        <w:t>7.</w:t>
      </w:r>
      <w:r>
        <w:rPr>
          <w:rFonts w:ascii="Arial" w:hAnsi="Arial" w:cs="Arial"/>
          <w:szCs w:val="16"/>
          <w:lang w:val="en-US"/>
        </w:rPr>
        <w:tab/>
        <w:t>Ordinary place of practice:</w:t>
      </w:r>
    </w:p>
    <w:p w:rsidR="00EF59B6" w:rsidRDefault="00EF59B6">
      <w:pPr>
        <w:pStyle w:val="FootnoteText"/>
        <w:tabs>
          <w:tab w:val="left" w:pos="432"/>
          <w:tab w:val="left" w:pos="864"/>
        </w:tabs>
        <w:spacing w:after="100"/>
        <w:jc w:val="both"/>
        <w:rPr>
          <w:rFonts w:ascii="Arial" w:hAnsi="Arial" w:cs="Arial"/>
          <w:szCs w:val="16"/>
          <w:lang w:val="en-US"/>
        </w:rPr>
      </w:pPr>
      <w:r>
        <w:rPr>
          <w:rFonts w:ascii="Arial" w:hAnsi="Arial" w:cs="Arial"/>
          <w:szCs w:val="16"/>
          <w:lang w:val="en-US"/>
        </w:rPr>
        <w:tab/>
        <w:t>8.</w:t>
      </w:r>
      <w:r>
        <w:rPr>
          <w:rFonts w:ascii="Arial" w:hAnsi="Arial" w:cs="Arial"/>
          <w:szCs w:val="16"/>
          <w:lang w:val="en-US"/>
        </w:rPr>
        <w:tab/>
        <w:t>Any other relevant information.</w:t>
      </w:r>
    </w:p>
    <w:p w:rsidR="00EF59B6" w:rsidRDefault="00EF59B6">
      <w:pPr>
        <w:pStyle w:val="FootnoteText"/>
        <w:tabs>
          <w:tab w:val="left" w:pos="432"/>
          <w:tab w:val="left" w:pos="864"/>
        </w:tabs>
        <w:spacing w:after="100"/>
        <w:jc w:val="both"/>
        <w:rPr>
          <w:rFonts w:ascii="Arial" w:hAnsi="Arial" w:cs="Arial"/>
          <w:szCs w:val="16"/>
          <w:lang w:val="en-US"/>
        </w:rPr>
      </w:pPr>
      <w:r>
        <w:rPr>
          <w:rFonts w:ascii="Arial" w:hAnsi="Arial" w:cs="Arial"/>
          <w:szCs w:val="16"/>
          <w:lang w:val="en-US"/>
        </w:rPr>
        <w:tab/>
      </w:r>
      <w:r>
        <w:rPr>
          <w:rFonts w:ascii="Arial" w:hAnsi="Arial" w:cs="Arial"/>
          <w:szCs w:val="16"/>
          <w:lang w:val="en-US"/>
        </w:rPr>
        <w:tab/>
        <w:t xml:space="preserve">I enclose herewith a Bank </w:t>
      </w:r>
      <w:proofErr w:type="gramStart"/>
      <w:r>
        <w:rPr>
          <w:rFonts w:ascii="Arial" w:hAnsi="Arial" w:cs="Arial"/>
          <w:szCs w:val="16"/>
          <w:lang w:val="en-US"/>
        </w:rPr>
        <w:t>draft</w:t>
      </w:r>
      <w:proofErr w:type="gramEnd"/>
      <w:r>
        <w:rPr>
          <w:rFonts w:ascii="Arial" w:hAnsi="Arial" w:cs="Arial"/>
          <w:szCs w:val="16"/>
          <w:lang w:val="en-US"/>
        </w:rPr>
        <w:t xml:space="preserve"> No. _____________ dated _____________ drawn on the Habib Bank Limited, Supreme Court Branch, Islamabad, </w:t>
      </w:r>
      <w:proofErr w:type="spellStart"/>
      <w:r>
        <w:rPr>
          <w:rFonts w:ascii="Arial" w:hAnsi="Arial" w:cs="Arial"/>
          <w:szCs w:val="16"/>
          <w:lang w:val="en-US"/>
        </w:rPr>
        <w:t>favouring</w:t>
      </w:r>
      <w:proofErr w:type="spellEnd"/>
      <w:r>
        <w:rPr>
          <w:rFonts w:ascii="Arial" w:hAnsi="Arial" w:cs="Arial"/>
          <w:szCs w:val="16"/>
          <w:lang w:val="en-US"/>
        </w:rPr>
        <w:t xml:space="preserve"> the Supreme Court Bar Association of Pakistan/Deposit Receipt for an amount of </w:t>
      </w:r>
      <w:proofErr w:type="spellStart"/>
      <w:r>
        <w:rPr>
          <w:rFonts w:ascii="Arial" w:hAnsi="Arial" w:cs="Arial"/>
          <w:szCs w:val="16"/>
          <w:lang w:val="en-US"/>
        </w:rPr>
        <w:t>Rs</w:t>
      </w:r>
      <w:proofErr w:type="spellEnd"/>
      <w:r>
        <w:rPr>
          <w:rFonts w:ascii="Arial" w:hAnsi="Arial" w:cs="Arial"/>
          <w:szCs w:val="16"/>
          <w:lang w:val="en-US"/>
        </w:rPr>
        <w:t>. …………….. (to be deposited in the account of the Supreme Court Bar Association in the above said Branch of the Habib Bank) as the fee required under the Rules.</w:t>
      </w:r>
    </w:p>
    <w:p w:rsidR="00EF59B6" w:rsidRDefault="00EF59B6">
      <w:pPr>
        <w:pStyle w:val="FootnoteText"/>
        <w:tabs>
          <w:tab w:val="left" w:pos="432"/>
          <w:tab w:val="left" w:pos="864"/>
        </w:tabs>
        <w:spacing w:after="100"/>
        <w:ind w:left="432" w:hanging="432"/>
        <w:jc w:val="both"/>
        <w:rPr>
          <w:rFonts w:ascii="Arial" w:hAnsi="Arial" w:cs="Arial"/>
          <w:szCs w:val="16"/>
          <w:lang w:val="en-US"/>
        </w:rPr>
      </w:pPr>
      <w:r>
        <w:rPr>
          <w:rFonts w:ascii="Arial" w:hAnsi="Arial" w:cs="Arial"/>
          <w:szCs w:val="16"/>
          <w:lang w:val="en-US"/>
        </w:rPr>
        <w:tab/>
      </w:r>
      <w:r>
        <w:rPr>
          <w:rFonts w:ascii="Arial" w:hAnsi="Arial" w:cs="Arial"/>
          <w:szCs w:val="16"/>
          <w:lang w:val="en-US"/>
        </w:rPr>
        <w:tab/>
        <w:t>I request you to kindly enrol</w:t>
      </w:r>
      <w:r w:rsidR="00AC7E8C">
        <w:rPr>
          <w:rFonts w:ascii="Arial" w:hAnsi="Arial" w:cs="Arial"/>
          <w:szCs w:val="16"/>
          <w:lang w:val="en-US"/>
        </w:rPr>
        <w:t>l</w:t>
      </w:r>
      <w:r>
        <w:rPr>
          <w:rFonts w:ascii="Arial" w:hAnsi="Arial" w:cs="Arial"/>
          <w:szCs w:val="16"/>
          <w:lang w:val="en-US"/>
        </w:rPr>
        <w:t xml:space="preserve"> me as a member of the Supreme Court Bar Association of Pakistan.</w:t>
      </w:r>
    </w:p>
    <w:p w:rsidR="00EF59B6" w:rsidRDefault="00EF59B6">
      <w:pPr>
        <w:pStyle w:val="FootnoteText"/>
        <w:tabs>
          <w:tab w:val="left" w:pos="432"/>
          <w:tab w:val="left" w:pos="864"/>
        </w:tabs>
        <w:spacing w:after="100"/>
        <w:ind w:left="432" w:hanging="432"/>
        <w:jc w:val="both"/>
        <w:rPr>
          <w:rFonts w:ascii="Arial" w:hAnsi="Arial" w:cs="Arial"/>
          <w:szCs w:val="16"/>
          <w:lang w:val="en-US"/>
        </w:rPr>
      </w:pPr>
      <w:r>
        <w:rPr>
          <w:rFonts w:ascii="Arial" w:hAnsi="Arial" w:cs="Arial"/>
          <w:szCs w:val="16"/>
          <w:lang w:val="en-US"/>
        </w:rPr>
        <w:tab/>
        <w:t>Yours faithfully,</w:t>
      </w:r>
    </w:p>
    <w:p w:rsidR="00EF59B6" w:rsidRDefault="00EF59B6">
      <w:pPr>
        <w:pStyle w:val="FootnoteText"/>
        <w:tabs>
          <w:tab w:val="left" w:pos="432"/>
          <w:tab w:val="left" w:pos="864"/>
        </w:tabs>
        <w:spacing w:after="100"/>
        <w:ind w:left="432" w:hanging="432"/>
        <w:jc w:val="both"/>
        <w:rPr>
          <w:rFonts w:ascii="Arial" w:hAnsi="Arial" w:cs="Arial"/>
          <w:szCs w:val="16"/>
          <w:lang w:val="en-US"/>
        </w:rPr>
      </w:pPr>
      <w:r>
        <w:rPr>
          <w:rFonts w:ascii="Arial" w:hAnsi="Arial" w:cs="Arial"/>
          <w:szCs w:val="16"/>
          <w:lang w:val="en-US"/>
        </w:rPr>
        <w:tab/>
        <w:t>(                                             )</w:t>
      </w:r>
    </w:p>
    <w:p w:rsidR="00EF59B6" w:rsidRDefault="00EF59B6">
      <w:pPr>
        <w:pStyle w:val="FootnoteText"/>
        <w:tabs>
          <w:tab w:val="left" w:pos="432"/>
          <w:tab w:val="left" w:pos="864"/>
        </w:tabs>
        <w:spacing w:after="100"/>
        <w:ind w:left="432" w:hanging="432"/>
        <w:jc w:val="both"/>
        <w:rPr>
          <w:rFonts w:ascii="Arial" w:hAnsi="Arial" w:cs="Arial"/>
          <w:szCs w:val="16"/>
          <w:lang w:val="en-US"/>
        </w:rPr>
      </w:pPr>
      <w:r>
        <w:rPr>
          <w:rFonts w:ascii="Arial" w:hAnsi="Arial" w:cs="Arial"/>
          <w:szCs w:val="16"/>
          <w:lang w:val="en-US"/>
        </w:rPr>
        <w:tab/>
        <w:t>Advocate,</w:t>
      </w:r>
    </w:p>
    <w:p w:rsidR="00EF59B6" w:rsidRDefault="00EF59B6">
      <w:pPr>
        <w:pStyle w:val="FootnoteText"/>
        <w:tabs>
          <w:tab w:val="left" w:pos="432"/>
          <w:tab w:val="left" w:pos="864"/>
        </w:tabs>
        <w:spacing w:after="100"/>
        <w:ind w:left="432" w:hanging="432"/>
        <w:jc w:val="both"/>
        <w:rPr>
          <w:rFonts w:ascii="Arial" w:hAnsi="Arial" w:cs="Arial"/>
          <w:szCs w:val="16"/>
          <w:lang w:val="en-US"/>
        </w:rPr>
      </w:pPr>
      <w:r>
        <w:rPr>
          <w:rFonts w:ascii="Arial" w:hAnsi="Arial" w:cs="Arial"/>
          <w:szCs w:val="16"/>
          <w:lang w:val="en-US"/>
        </w:rPr>
        <w:tab/>
        <w:t>Complete address with</w:t>
      </w:r>
    </w:p>
    <w:p w:rsidR="00EF59B6" w:rsidRDefault="00EF59B6">
      <w:pPr>
        <w:tabs>
          <w:tab w:val="left" w:pos="456"/>
          <w:tab w:val="left" w:pos="1296"/>
          <w:tab w:val="left" w:pos="1872"/>
        </w:tabs>
        <w:spacing w:after="120"/>
        <w:jc w:val="both"/>
        <w:rPr>
          <w:rFonts w:ascii="Arial" w:hAnsi="Arial" w:cs="Arial"/>
          <w:sz w:val="20"/>
          <w:szCs w:val="20"/>
          <w:lang w:val="en-US"/>
        </w:rPr>
      </w:pPr>
      <w:r>
        <w:rPr>
          <w:rFonts w:ascii="Arial" w:hAnsi="Arial" w:cs="Arial"/>
          <w:sz w:val="20"/>
          <w:szCs w:val="16"/>
          <w:lang w:val="en-US"/>
        </w:rPr>
        <w:tab/>
        <w:t>Telephone Number.</w:t>
      </w:r>
    </w:p>
    <w:p w:rsidR="00EF59B6" w:rsidRDefault="00EF59B6">
      <w:pPr>
        <w:tabs>
          <w:tab w:val="left" w:pos="720"/>
          <w:tab w:val="left" w:pos="1296"/>
          <w:tab w:val="left" w:pos="1872"/>
        </w:tabs>
        <w:spacing w:after="140"/>
        <w:jc w:val="center"/>
        <w:rPr>
          <w:rFonts w:ascii="Arial" w:hAnsi="Arial" w:cs="Arial"/>
          <w:sz w:val="20"/>
          <w:szCs w:val="20"/>
          <w:lang w:val="en-US"/>
        </w:rPr>
      </w:pPr>
      <w:r>
        <w:rPr>
          <w:rFonts w:ascii="Arial" w:hAnsi="Arial" w:cs="Arial"/>
          <w:sz w:val="20"/>
          <w:szCs w:val="20"/>
          <w:lang w:val="en-US"/>
        </w:rPr>
        <w:t>--------------------</w:t>
      </w:r>
    </w:p>
    <w:sectPr w:rsidR="00EF59B6" w:rsidSect="00451913">
      <w:headerReference w:type="even" r:id="rId8"/>
      <w:headerReference w:type="default" r:id="rId9"/>
      <w:footerReference w:type="even" r:id="rId10"/>
      <w:footerReference w:type="default" r:id="rId11"/>
      <w:headerReference w:type="first" r:id="rId12"/>
      <w:footerReference w:type="first" r:id="rId13"/>
      <w:pgSz w:w="12242" w:h="15842" w:code="1"/>
      <w:pgMar w:top="720" w:right="2016" w:bottom="3312" w:left="2016" w:header="709" w:footer="737" w:gutter="0"/>
      <w:pgNumType w:start="19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AA7" w:rsidRDefault="00497AA7">
      <w:r>
        <w:separator/>
      </w:r>
    </w:p>
  </w:endnote>
  <w:endnote w:type="continuationSeparator" w:id="0">
    <w:p w:rsidR="00497AA7" w:rsidRDefault="0049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913" w:rsidRDefault="004519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913" w:rsidRDefault="0045191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913" w:rsidRDefault="004519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AA7" w:rsidRDefault="00497AA7">
      <w:r>
        <w:separator/>
      </w:r>
    </w:p>
  </w:footnote>
  <w:footnote w:type="continuationSeparator" w:id="0">
    <w:p w:rsidR="00497AA7" w:rsidRDefault="00497AA7">
      <w:r>
        <w:continuationSeparator/>
      </w:r>
    </w:p>
  </w:footnote>
  <w:footnote w:id="1">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Amended vide Notification of the Pakistan Bar Council dated 1.4.1993.</w:t>
      </w:r>
    </w:p>
  </w:footnote>
  <w:footnote w:id="2">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Amended vide Notification of the Pakistan Bar Council published in Gazette of Pakistan, Extraordinary (Part-II), dated 16.1.1993.</w:t>
      </w:r>
    </w:p>
  </w:footnote>
  <w:footnote w:id="3">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Amended vide Notification of the Pakistan Bar Council published in Gazette of Pakistan, Extraordinary (Part-II), dated 16.1.1993.</w:t>
      </w:r>
    </w:p>
  </w:footnote>
  <w:footnote w:id="4">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Amended vide Notification of the Pakistan Bar Council dated 1.4.1993.</w:t>
      </w:r>
    </w:p>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Fonts w:ascii="Arial" w:hAnsi="Arial" w:cs="Arial"/>
          <w:sz w:val="16"/>
          <w:szCs w:val="16"/>
          <w:lang w:val="en-US"/>
        </w:rPr>
        <w:t>5.</w:t>
      </w:r>
      <w:r>
        <w:rPr>
          <w:rFonts w:ascii="Arial" w:hAnsi="Arial" w:cs="Arial"/>
          <w:sz w:val="16"/>
          <w:szCs w:val="16"/>
          <w:lang w:val="en-US"/>
        </w:rPr>
        <w:tab/>
        <w:t xml:space="preserve">The originally framed Rule 4 was as </w:t>
      </w:r>
      <w:proofErr w:type="gramStart"/>
      <w:r>
        <w:rPr>
          <w:rFonts w:ascii="Arial" w:hAnsi="Arial" w:cs="Arial"/>
          <w:sz w:val="16"/>
          <w:szCs w:val="16"/>
          <w:lang w:val="en-US"/>
        </w:rPr>
        <w:t>under:-</w:t>
      </w:r>
      <w:proofErr w:type="gramEnd"/>
    </w:p>
    <w:p w:rsidR="00EF59B6" w:rsidRDefault="00EF59B6" w:rsidP="00A92777">
      <w:pPr>
        <w:pStyle w:val="FootnoteText"/>
        <w:tabs>
          <w:tab w:val="left" w:pos="432"/>
          <w:tab w:val="left" w:pos="864"/>
        </w:tabs>
        <w:spacing w:after="60"/>
        <w:ind w:left="432" w:hanging="432"/>
        <w:jc w:val="both"/>
        <w:rPr>
          <w:rFonts w:ascii="Arial" w:hAnsi="Arial" w:cs="Arial"/>
          <w:b/>
          <w:bCs/>
          <w:sz w:val="16"/>
          <w:szCs w:val="16"/>
          <w:u w:val="single"/>
          <w:lang w:val="en-US"/>
        </w:rPr>
      </w:pPr>
      <w:r>
        <w:rPr>
          <w:rFonts w:ascii="Arial" w:hAnsi="Arial" w:cs="Arial"/>
          <w:sz w:val="16"/>
          <w:szCs w:val="16"/>
          <w:lang w:val="en-US"/>
        </w:rPr>
        <w:tab/>
        <w:t>“</w:t>
      </w:r>
      <w:r>
        <w:rPr>
          <w:rFonts w:ascii="Arial" w:hAnsi="Arial" w:cs="Arial"/>
          <w:b/>
          <w:bCs/>
          <w:sz w:val="16"/>
          <w:szCs w:val="16"/>
          <w:u w:val="single"/>
          <w:lang w:val="en-US"/>
        </w:rPr>
        <w:t>Membership:</w:t>
      </w:r>
    </w:p>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Fonts w:ascii="Arial" w:hAnsi="Arial" w:cs="Arial"/>
          <w:sz w:val="16"/>
          <w:szCs w:val="16"/>
          <w:lang w:val="en-US"/>
        </w:rPr>
        <w:tab/>
        <w:t>4(a) Every advocate shall be eligible to become a member of the Association.</w:t>
      </w:r>
    </w:p>
    <w:p w:rsidR="00EF59B6" w:rsidRDefault="00EF59B6" w:rsidP="00A92777">
      <w:pPr>
        <w:pStyle w:val="FootnoteText"/>
        <w:tabs>
          <w:tab w:val="left" w:pos="432"/>
          <w:tab w:val="left" w:pos="864"/>
          <w:tab w:val="left" w:pos="1254"/>
        </w:tabs>
        <w:spacing w:after="60"/>
        <w:ind w:left="1254" w:hanging="1254"/>
        <w:jc w:val="both"/>
        <w:rPr>
          <w:rFonts w:ascii="Arial" w:hAnsi="Arial" w:cs="Arial"/>
          <w:sz w:val="16"/>
          <w:szCs w:val="16"/>
          <w:lang w:val="en-US"/>
        </w:rPr>
      </w:pPr>
      <w:r>
        <w:rPr>
          <w:rFonts w:ascii="Arial" w:hAnsi="Arial" w:cs="Arial"/>
          <w:sz w:val="16"/>
          <w:szCs w:val="16"/>
          <w:lang w:val="en-US"/>
        </w:rPr>
        <w:tab/>
        <w:t xml:space="preserve">  (b)</w:t>
      </w:r>
      <w:r>
        <w:rPr>
          <w:rFonts w:ascii="Arial" w:hAnsi="Arial" w:cs="Arial"/>
          <w:sz w:val="16"/>
          <w:szCs w:val="16"/>
          <w:lang w:val="en-US"/>
        </w:rPr>
        <w:tab/>
        <w:t>(</w:t>
      </w:r>
      <w:proofErr w:type="spellStart"/>
      <w:r>
        <w:rPr>
          <w:rFonts w:ascii="Arial" w:hAnsi="Arial" w:cs="Arial"/>
          <w:sz w:val="16"/>
          <w:szCs w:val="16"/>
          <w:lang w:val="en-US"/>
        </w:rPr>
        <w:t>i</w:t>
      </w:r>
      <w:proofErr w:type="spellEnd"/>
      <w:r>
        <w:rPr>
          <w:rFonts w:ascii="Arial" w:hAnsi="Arial" w:cs="Arial"/>
          <w:sz w:val="16"/>
          <w:szCs w:val="16"/>
          <w:lang w:val="en-US"/>
        </w:rPr>
        <w:t>)</w:t>
      </w:r>
      <w:r>
        <w:rPr>
          <w:rFonts w:ascii="Arial" w:hAnsi="Arial" w:cs="Arial"/>
          <w:sz w:val="16"/>
          <w:szCs w:val="16"/>
          <w:lang w:val="en-US"/>
        </w:rPr>
        <w:tab/>
        <w:t>Advocates who have applied and paid the prescribed fee under the previous rules shall be deemed to be the members.</w:t>
      </w:r>
    </w:p>
    <w:p w:rsidR="00EF59B6" w:rsidRDefault="00EF59B6" w:rsidP="00A92777">
      <w:pPr>
        <w:pStyle w:val="FootnoteText"/>
        <w:tabs>
          <w:tab w:val="left" w:pos="432"/>
          <w:tab w:val="left" w:pos="864"/>
          <w:tab w:val="left" w:pos="1254"/>
        </w:tabs>
        <w:spacing w:after="60"/>
        <w:ind w:left="1254" w:hanging="1254"/>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(ii)</w:t>
      </w:r>
      <w:r>
        <w:rPr>
          <w:rFonts w:ascii="Arial" w:hAnsi="Arial" w:cs="Arial"/>
          <w:sz w:val="16"/>
          <w:szCs w:val="16"/>
          <w:lang w:val="en-US"/>
        </w:rPr>
        <w:tab/>
        <w:t>All the Advocates, other than those mentioned in clause (b)(</w:t>
      </w:r>
      <w:proofErr w:type="spellStart"/>
      <w:r>
        <w:rPr>
          <w:rFonts w:ascii="Arial" w:hAnsi="Arial" w:cs="Arial"/>
          <w:sz w:val="16"/>
          <w:szCs w:val="16"/>
          <w:lang w:val="en-US"/>
        </w:rPr>
        <w:t>i</w:t>
      </w:r>
      <w:proofErr w:type="spellEnd"/>
      <w:r>
        <w:rPr>
          <w:rFonts w:ascii="Arial" w:hAnsi="Arial" w:cs="Arial"/>
          <w:sz w:val="16"/>
          <w:szCs w:val="16"/>
          <w:lang w:val="en-US"/>
        </w:rPr>
        <w:t>) above, may become members by applying in the prescribed form and payment of entrance fee with one month’s subscription as prescribed in Rule 6(a)(ii).</w:t>
      </w:r>
    </w:p>
    <w:p w:rsidR="00EF59B6" w:rsidRDefault="00EF59B6" w:rsidP="00A92777">
      <w:pPr>
        <w:pStyle w:val="FootnoteText"/>
        <w:tabs>
          <w:tab w:val="left" w:pos="432"/>
          <w:tab w:val="left" w:pos="864"/>
          <w:tab w:val="left" w:pos="1254"/>
        </w:tabs>
        <w:spacing w:after="60"/>
        <w:ind w:left="1254" w:hanging="1254"/>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(iii)</w:t>
      </w:r>
      <w:r>
        <w:rPr>
          <w:rFonts w:ascii="Arial" w:hAnsi="Arial" w:cs="Arial"/>
          <w:sz w:val="16"/>
          <w:szCs w:val="16"/>
          <w:lang w:val="en-US"/>
        </w:rPr>
        <w:tab/>
        <w:t>Enrolment of members shall remain suspended after the expiry of the period of 30 days from the date of notification of the holding of first election of office bearers of the Association.</w:t>
      </w:r>
    </w:p>
    <w:p w:rsidR="00EF59B6" w:rsidRDefault="00EF59B6" w:rsidP="00A92777">
      <w:pPr>
        <w:pStyle w:val="FootnoteText"/>
        <w:tabs>
          <w:tab w:val="left" w:pos="432"/>
          <w:tab w:val="left" w:pos="864"/>
          <w:tab w:val="left" w:pos="1254"/>
        </w:tabs>
        <w:spacing w:after="60"/>
        <w:ind w:left="1254" w:hanging="1254"/>
        <w:jc w:val="both"/>
        <w:rPr>
          <w:rFonts w:ascii="Arial" w:hAnsi="Arial" w:cs="Arial"/>
          <w:sz w:val="16"/>
          <w:szCs w:val="16"/>
          <w:lang w:val="en-US"/>
        </w:rPr>
      </w:pPr>
      <w:r>
        <w:rPr>
          <w:rFonts w:ascii="Arial" w:hAnsi="Arial" w:cs="Arial"/>
          <w:sz w:val="16"/>
          <w:szCs w:val="16"/>
          <w:lang w:val="en-US"/>
        </w:rPr>
        <w:tab/>
        <w:t>(c)</w:t>
      </w:r>
      <w:r>
        <w:rPr>
          <w:rFonts w:ascii="Arial" w:hAnsi="Arial" w:cs="Arial"/>
          <w:sz w:val="16"/>
          <w:szCs w:val="16"/>
          <w:lang w:val="en-US"/>
        </w:rPr>
        <w:tab/>
        <w:t>(</w:t>
      </w:r>
      <w:proofErr w:type="spellStart"/>
      <w:r>
        <w:rPr>
          <w:rFonts w:ascii="Arial" w:hAnsi="Arial" w:cs="Arial"/>
          <w:sz w:val="16"/>
          <w:szCs w:val="16"/>
          <w:lang w:val="en-US"/>
        </w:rPr>
        <w:t>i</w:t>
      </w:r>
      <w:proofErr w:type="spellEnd"/>
      <w:r>
        <w:rPr>
          <w:rFonts w:ascii="Arial" w:hAnsi="Arial" w:cs="Arial"/>
          <w:sz w:val="16"/>
          <w:szCs w:val="16"/>
          <w:lang w:val="en-US"/>
        </w:rPr>
        <w:t>)</w:t>
      </w:r>
      <w:r>
        <w:rPr>
          <w:rFonts w:ascii="Arial" w:hAnsi="Arial" w:cs="Arial"/>
          <w:sz w:val="16"/>
          <w:szCs w:val="16"/>
          <w:lang w:val="en-US"/>
        </w:rPr>
        <w:tab/>
        <w:t>All Advocates desirous of being admitted as members, after first election are held, shall apply for membership in the prescribed form duly proposed by a member and seconded by another, accompanied by a deposit of entrance fee with at least one month’s subscription as prescribed in Rule 6(a)(iii).</w:t>
      </w:r>
    </w:p>
    <w:p w:rsidR="00EF59B6" w:rsidRDefault="00EF59B6" w:rsidP="00A92777">
      <w:pPr>
        <w:pStyle w:val="FootnoteText"/>
        <w:tabs>
          <w:tab w:val="left" w:pos="432"/>
          <w:tab w:val="left" w:pos="864"/>
          <w:tab w:val="left" w:pos="1254"/>
        </w:tabs>
        <w:spacing w:after="60"/>
        <w:ind w:left="1254" w:hanging="1254"/>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(ii)</w:t>
      </w:r>
      <w:r>
        <w:rPr>
          <w:rFonts w:ascii="Arial" w:hAnsi="Arial" w:cs="Arial"/>
          <w:sz w:val="16"/>
          <w:szCs w:val="16"/>
          <w:lang w:val="en-US"/>
        </w:rPr>
        <w:tab/>
        <w:t>A proposal for membership shall be decided by the Committee. In case it is rejected, the aggrieved advocate may file an appeal before the Council within 30 days of the communication of the decision. The decision of the Council shall be final.</w:t>
      </w:r>
    </w:p>
    <w:p w:rsidR="00EF59B6" w:rsidRDefault="00EF59B6" w:rsidP="00A92777">
      <w:pPr>
        <w:pStyle w:val="FootnoteText"/>
        <w:tabs>
          <w:tab w:val="left" w:pos="432"/>
          <w:tab w:val="left" w:pos="864"/>
          <w:tab w:val="left" w:pos="1254"/>
        </w:tabs>
        <w:spacing w:after="60"/>
        <w:ind w:left="1254" w:hanging="1254"/>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(iii)</w:t>
      </w:r>
      <w:r>
        <w:rPr>
          <w:rFonts w:ascii="Arial" w:hAnsi="Arial" w:cs="Arial"/>
          <w:sz w:val="16"/>
          <w:szCs w:val="16"/>
          <w:lang w:val="en-US"/>
        </w:rPr>
        <w:tab/>
        <w:t>The time for filing of appeal may be extended if sufficient cause is shown on the satisfaction of the Council for condoning the delay.</w:t>
      </w:r>
    </w:p>
  </w:footnote>
  <w:footnote w:id="5">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Fonts w:ascii="Arial" w:hAnsi="Arial" w:cs="Arial"/>
          <w:sz w:val="16"/>
          <w:szCs w:val="16"/>
          <w:lang w:val="en-US"/>
        </w:rPr>
        <w:tab/>
        <w:t>This Rule was substituted by the present text vide Notification of the Pakistan Bar Council dated 29.7.2000.</w:t>
      </w:r>
    </w:p>
  </w:footnote>
  <w:footnote w:id="6">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The originally framed Rule 6 reads as under:</w:t>
      </w:r>
    </w:p>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Fonts w:ascii="Arial" w:hAnsi="Arial" w:cs="Arial"/>
          <w:sz w:val="16"/>
          <w:szCs w:val="16"/>
          <w:lang w:val="en-US"/>
        </w:rPr>
        <w:tab/>
        <w:t>“6. (a)  The entrance fee for admission as member and monthly subscription shall be as under—</w:t>
      </w:r>
    </w:p>
    <w:p w:rsidR="00EF59B6" w:rsidRDefault="00EF59B6" w:rsidP="00A92777">
      <w:pPr>
        <w:pStyle w:val="FootnoteText"/>
        <w:tabs>
          <w:tab w:val="left" w:pos="432"/>
          <w:tab w:val="left" w:pos="864"/>
          <w:tab w:val="left" w:pos="5757"/>
          <w:tab w:val="center" w:pos="7695"/>
        </w:tabs>
        <w:ind w:left="432" w:hanging="432"/>
        <w:jc w:val="both"/>
        <w:rPr>
          <w:rFonts w:ascii="Arial" w:hAnsi="Arial" w:cs="Arial"/>
          <w:sz w:val="16"/>
          <w:szCs w:val="16"/>
          <w:u w:val="single"/>
          <w:lang w:val="en-US"/>
        </w:rPr>
      </w:pP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u w:val="single"/>
          <w:lang w:val="en-US"/>
        </w:rPr>
        <w:t xml:space="preserve">Entrance fee </w:t>
      </w:r>
      <w:r>
        <w:rPr>
          <w:rFonts w:ascii="Arial" w:hAnsi="Arial" w:cs="Arial"/>
          <w:sz w:val="16"/>
          <w:szCs w:val="16"/>
          <w:lang w:val="en-US"/>
        </w:rPr>
        <w:tab/>
      </w:r>
      <w:r>
        <w:rPr>
          <w:rFonts w:ascii="Arial" w:hAnsi="Arial" w:cs="Arial"/>
          <w:sz w:val="16"/>
          <w:szCs w:val="16"/>
          <w:u w:val="single"/>
          <w:lang w:val="en-US"/>
        </w:rPr>
        <w:t xml:space="preserve">Monthly </w:t>
      </w:r>
    </w:p>
    <w:p w:rsidR="00EF59B6" w:rsidRDefault="00EF59B6" w:rsidP="00A92777">
      <w:pPr>
        <w:pStyle w:val="FootnoteText"/>
        <w:tabs>
          <w:tab w:val="left" w:pos="432"/>
          <w:tab w:val="left" w:pos="864"/>
          <w:tab w:val="center" w:pos="7695"/>
        </w:tabs>
        <w:spacing w:after="60"/>
        <w:ind w:left="432" w:hanging="432"/>
        <w:jc w:val="both"/>
        <w:rPr>
          <w:rFonts w:ascii="Arial" w:hAnsi="Arial" w:cs="Arial"/>
          <w:sz w:val="16"/>
          <w:szCs w:val="16"/>
          <w:u w:val="single"/>
          <w:lang w:val="en-US"/>
        </w:rPr>
      </w:pP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u w:val="single"/>
          <w:lang w:val="en-US"/>
        </w:rPr>
        <w:t>subscription</w:t>
      </w:r>
    </w:p>
    <w:p w:rsidR="00EF59B6" w:rsidRDefault="00EF59B6" w:rsidP="00A92777">
      <w:pPr>
        <w:pStyle w:val="FootnoteText"/>
        <w:tabs>
          <w:tab w:val="left" w:pos="432"/>
          <w:tab w:val="left" w:pos="864"/>
          <w:tab w:val="left" w:pos="1197"/>
          <w:tab w:val="left" w:pos="5871"/>
          <w:tab w:val="left" w:pos="7353"/>
        </w:tabs>
        <w:spacing w:after="60"/>
        <w:ind w:left="864" w:hanging="864"/>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w:t>
      </w:r>
      <w:proofErr w:type="spellStart"/>
      <w:r>
        <w:rPr>
          <w:rFonts w:ascii="Arial" w:hAnsi="Arial" w:cs="Arial"/>
          <w:sz w:val="16"/>
          <w:szCs w:val="16"/>
          <w:lang w:val="en-US"/>
        </w:rPr>
        <w:t>i</w:t>
      </w:r>
      <w:proofErr w:type="spellEnd"/>
      <w:r>
        <w:rPr>
          <w:rFonts w:ascii="Arial" w:hAnsi="Arial" w:cs="Arial"/>
          <w:sz w:val="16"/>
          <w:szCs w:val="16"/>
          <w:lang w:val="en-US"/>
        </w:rPr>
        <w:t>)</w:t>
      </w:r>
      <w:r>
        <w:rPr>
          <w:rFonts w:ascii="Arial" w:hAnsi="Arial" w:cs="Arial"/>
          <w:sz w:val="16"/>
          <w:szCs w:val="16"/>
          <w:lang w:val="en-US"/>
        </w:rPr>
        <w:tab/>
        <w:t>Members already enrolled under</w:t>
      </w:r>
      <w:r>
        <w:rPr>
          <w:rFonts w:ascii="Arial" w:hAnsi="Arial" w:cs="Arial"/>
          <w:sz w:val="16"/>
          <w:szCs w:val="16"/>
          <w:lang w:val="en-US"/>
        </w:rPr>
        <w:br/>
      </w:r>
      <w:r>
        <w:rPr>
          <w:rFonts w:ascii="Arial" w:hAnsi="Arial" w:cs="Arial"/>
          <w:sz w:val="16"/>
          <w:szCs w:val="16"/>
          <w:lang w:val="en-US"/>
        </w:rPr>
        <w:tab/>
        <w:t>Rule 4(b)(</w:t>
      </w:r>
      <w:proofErr w:type="spellStart"/>
      <w:r>
        <w:rPr>
          <w:rFonts w:ascii="Arial" w:hAnsi="Arial" w:cs="Arial"/>
          <w:sz w:val="16"/>
          <w:szCs w:val="16"/>
          <w:lang w:val="en-US"/>
        </w:rPr>
        <w:t>i</w:t>
      </w:r>
      <w:proofErr w:type="spellEnd"/>
      <w:r>
        <w:rPr>
          <w:rFonts w:ascii="Arial" w:hAnsi="Arial" w:cs="Arial"/>
          <w:sz w:val="16"/>
          <w:szCs w:val="16"/>
          <w:lang w:val="en-US"/>
        </w:rPr>
        <w:t>)</w:t>
      </w:r>
      <w:r>
        <w:rPr>
          <w:rFonts w:ascii="Arial" w:hAnsi="Arial" w:cs="Arial"/>
          <w:sz w:val="16"/>
          <w:szCs w:val="16"/>
          <w:lang w:val="en-US"/>
        </w:rPr>
        <w:tab/>
        <w:t>Nil</w:t>
      </w:r>
      <w:r>
        <w:rPr>
          <w:rFonts w:ascii="Arial" w:hAnsi="Arial" w:cs="Arial"/>
          <w:sz w:val="16"/>
          <w:szCs w:val="16"/>
          <w:lang w:val="en-US"/>
        </w:rPr>
        <w:tab/>
      </w:r>
      <w:proofErr w:type="spellStart"/>
      <w:r>
        <w:rPr>
          <w:rFonts w:ascii="Arial" w:hAnsi="Arial" w:cs="Arial"/>
          <w:sz w:val="16"/>
          <w:szCs w:val="16"/>
          <w:lang w:val="en-US"/>
        </w:rPr>
        <w:t>Rs</w:t>
      </w:r>
      <w:proofErr w:type="spellEnd"/>
      <w:r>
        <w:rPr>
          <w:rFonts w:ascii="Arial" w:hAnsi="Arial" w:cs="Arial"/>
          <w:sz w:val="16"/>
          <w:szCs w:val="16"/>
          <w:lang w:val="en-US"/>
        </w:rPr>
        <w:t>. 30/-</w:t>
      </w:r>
    </w:p>
    <w:p w:rsidR="00EF59B6" w:rsidRDefault="00EF59B6" w:rsidP="00A92777">
      <w:pPr>
        <w:pStyle w:val="FootnoteText"/>
        <w:tabs>
          <w:tab w:val="left" w:pos="432"/>
          <w:tab w:val="left" w:pos="864"/>
          <w:tab w:val="left" w:pos="1197"/>
          <w:tab w:val="left" w:pos="5871"/>
          <w:tab w:val="left" w:pos="7353"/>
        </w:tabs>
        <w:spacing w:after="60"/>
        <w:ind w:left="864" w:hanging="864"/>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(ii)</w:t>
      </w:r>
      <w:r>
        <w:rPr>
          <w:rFonts w:ascii="Arial" w:hAnsi="Arial" w:cs="Arial"/>
          <w:sz w:val="16"/>
          <w:szCs w:val="16"/>
          <w:lang w:val="en-US"/>
        </w:rPr>
        <w:tab/>
        <w:t>Advocate to be admitted as</w:t>
      </w:r>
      <w:r>
        <w:rPr>
          <w:rFonts w:ascii="Arial" w:hAnsi="Arial" w:cs="Arial"/>
          <w:sz w:val="16"/>
          <w:szCs w:val="16"/>
          <w:lang w:val="en-US"/>
        </w:rPr>
        <w:br/>
      </w:r>
      <w:r>
        <w:rPr>
          <w:rFonts w:ascii="Arial" w:hAnsi="Arial" w:cs="Arial"/>
          <w:sz w:val="16"/>
          <w:szCs w:val="16"/>
          <w:lang w:val="en-US"/>
        </w:rPr>
        <w:tab/>
        <w:t>Member under Rule 4(b)(ii)</w:t>
      </w:r>
      <w:r>
        <w:rPr>
          <w:rFonts w:ascii="Arial" w:hAnsi="Arial" w:cs="Arial"/>
          <w:sz w:val="16"/>
          <w:szCs w:val="16"/>
          <w:lang w:val="en-US"/>
        </w:rPr>
        <w:tab/>
      </w:r>
      <w:proofErr w:type="spellStart"/>
      <w:r>
        <w:rPr>
          <w:rFonts w:ascii="Arial" w:hAnsi="Arial" w:cs="Arial"/>
          <w:sz w:val="16"/>
          <w:szCs w:val="16"/>
          <w:lang w:val="en-US"/>
        </w:rPr>
        <w:t>Rs</w:t>
      </w:r>
      <w:proofErr w:type="spellEnd"/>
      <w:r>
        <w:rPr>
          <w:rFonts w:ascii="Arial" w:hAnsi="Arial" w:cs="Arial"/>
          <w:sz w:val="16"/>
          <w:szCs w:val="16"/>
          <w:lang w:val="en-US"/>
        </w:rPr>
        <w:t>. 250/-</w:t>
      </w:r>
      <w:r>
        <w:rPr>
          <w:rFonts w:ascii="Arial" w:hAnsi="Arial" w:cs="Arial"/>
          <w:sz w:val="16"/>
          <w:szCs w:val="16"/>
          <w:lang w:val="en-US"/>
        </w:rPr>
        <w:tab/>
      </w:r>
      <w:proofErr w:type="spellStart"/>
      <w:r>
        <w:rPr>
          <w:rFonts w:ascii="Arial" w:hAnsi="Arial" w:cs="Arial"/>
          <w:sz w:val="16"/>
          <w:szCs w:val="16"/>
          <w:lang w:val="en-US"/>
        </w:rPr>
        <w:t>Rs</w:t>
      </w:r>
      <w:proofErr w:type="spellEnd"/>
      <w:r>
        <w:rPr>
          <w:rFonts w:ascii="Arial" w:hAnsi="Arial" w:cs="Arial"/>
          <w:sz w:val="16"/>
          <w:szCs w:val="16"/>
          <w:lang w:val="en-US"/>
        </w:rPr>
        <w:t>. 30/-</w:t>
      </w:r>
    </w:p>
    <w:p w:rsidR="00EF59B6" w:rsidRDefault="00EF59B6" w:rsidP="00A92777">
      <w:pPr>
        <w:pStyle w:val="FootnoteText"/>
        <w:tabs>
          <w:tab w:val="left" w:pos="432"/>
          <w:tab w:val="left" w:pos="864"/>
          <w:tab w:val="left" w:pos="1197"/>
          <w:tab w:val="left" w:pos="5871"/>
          <w:tab w:val="left" w:pos="7353"/>
        </w:tabs>
        <w:spacing w:after="60"/>
        <w:ind w:left="864" w:hanging="864"/>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(iii)</w:t>
      </w:r>
      <w:r>
        <w:rPr>
          <w:rFonts w:ascii="Arial" w:hAnsi="Arial" w:cs="Arial"/>
          <w:sz w:val="16"/>
          <w:szCs w:val="16"/>
          <w:lang w:val="en-US"/>
        </w:rPr>
        <w:tab/>
        <w:t>Advocate enrolled after the</w:t>
      </w:r>
      <w:r>
        <w:rPr>
          <w:rFonts w:ascii="Arial" w:hAnsi="Arial" w:cs="Arial"/>
          <w:sz w:val="16"/>
          <w:szCs w:val="16"/>
          <w:lang w:val="en-US"/>
        </w:rPr>
        <w:br/>
      </w:r>
      <w:r>
        <w:rPr>
          <w:rFonts w:ascii="Arial" w:hAnsi="Arial" w:cs="Arial"/>
          <w:sz w:val="16"/>
          <w:szCs w:val="16"/>
          <w:lang w:val="en-US"/>
        </w:rPr>
        <w:tab/>
        <w:t>first election under Rule 4(c)</w:t>
      </w:r>
      <w:r>
        <w:rPr>
          <w:rFonts w:ascii="Arial" w:hAnsi="Arial" w:cs="Arial"/>
          <w:sz w:val="16"/>
          <w:szCs w:val="16"/>
          <w:lang w:val="en-US"/>
        </w:rPr>
        <w:tab/>
      </w:r>
      <w:proofErr w:type="spellStart"/>
      <w:r>
        <w:rPr>
          <w:rFonts w:ascii="Arial" w:hAnsi="Arial" w:cs="Arial"/>
          <w:sz w:val="16"/>
          <w:szCs w:val="16"/>
          <w:lang w:val="en-US"/>
        </w:rPr>
        <w:t>Rs</w:t>
      </w:r>
      <w:proofErr w:type="spellEnd"/>
      <w:r>
        <w:rPr>
          <w:rFonts w:ascii="Arial" w:hAnsi="Arial" w:cs="Arial"/>
          <w:sz w:val="16"/>
          <w:szCs w:val="16"/>
          <w:lang w:val="en-US"/>
        </w:rPr>
        <w:t>. 500/-</w:t>
      </w:r>
      <w:r>
        <w:rPr>
          <w:rFonts w:ascii="Arial" w:hAnsi="Arial" w:cs="Arial"/>
          <w:sz w:val="16"/>
          <w:szCs w:val="16"/>
          <w:lang w:val="en-US"/>
        </w:rPr>
        <w:tab/>
      </w:r>
      <w:proofErr w:type="spellStart"/>
      <w:r>
        <w:rPr>
          <w:rFonts w:ascii="Arial" w:hAnsi="Arial" w:cs="Arial"/>
          <w:sz w:val="16"/>
          <w:szCs w:val="16"/>
          <w:lang w:val="en-US"/>
        </w:rPr>
        <w:t>Rs</w:t>
      </w:r>
      <w:proofErr w:type="spellEnd"/>
      <w:r>
        <w:rPr>
          <w:rFonts w:ascii="Arial" w:hAnsi="Arial" w:cs="Arial"/>
          <w:sz w:val="16"/>
          <w:szCs w:val="16"/>
          <w:lang w:val="en-US"/>
        </w:rPr>
        <w:t>. 30/-</w:t>
      </w:r>
    </w:p>
    <w:p w:rsidR="00EF59B6" w:rsidRDefault="00EF59B6" w:rsidP="00A92777">
      <w:pPr>
        <w:pStyle w:val="FootnoteText"/>
        <w:tabs>
          <w:tab w:val="left" w:pos="432"/>
          <w:tab w:val="left" w:pos="864"/>
          <w:tab w:val="left" w:pos="1197"/>
          <w:tab w:val="left" w:pos="5871"/>
          <w:tab w:val="left" w:pos="7353"/>
        </w:tabs>
        <w:spacing w:after="60"/>
        <w:ind w:left="864" w:hanging="864"/>
        <w:rPr>
          <w:rFonts w:ascii="Arial" w:hAnsi="Arial" w:cs="Arial"/>
          <w:sz w:val="16"/>
          <w:szCs w:val="16"/>
          <w:lang w:val="en-US"/>
        </w:rPr>
      </w:pPr>
      <w:r>
        <w:rPr>
          <w:rFonts w:ascii="Arial" w:hAnsi="Arial" w:cs="Arial"/>
          <w:sz w:val="16"/>
          <w:szCs w:val="16"/>
          <w:lang w:val="en-US"/>
        </w:rPr>
        <w:tab/>
        <w:t>(b)</w:t>
      </w:r>
      <w:r>
        <w:rPr>
          <w:rFonts w:ascii="Arial" w:hAnsi="Arial" w:cs="Arial"/>
          <w:sz w:val="16"/>
          <w:szCs w:val="16"/>
          <w:lang w:val="en-US"/>
        </w:rPr>
        <w:tab/>
        <w:t>The monthly subscription already paid by existing members and members enrolled under Rule 4(b)(ii) shall be deemed to be their monthly subscription for the month in which the first election is held.</w:t>
      </w:r>
    </w:p>
    <w:p w:rsidR="00EF59B6" w:rsidRDefault="00EF59B6" w:rsidP="00A92777">
      <w:pPr>
        <w:pStyle w:val="FootnoteText"/>
        <w:tabs>
          <w:tab w:val="left" w:pos="432"/>
          <w:tab w:val="left" w:pos="864"/>
          <w:tab w:val="left" w:pos="1197"/>
          <w:tab w:val="left" w:pos="5871"/>
          <w:tab w:val="left" w:pos="7353"/>
        </w:tabs>
        <w:spacing w:after="60"/>
        <w:ind w:left="864" w:hanging="864"/>
        <w:rPr>
          <w:rFonts w:ascii="Arial" w:hAnsi="Arial" w:cs="Arial"/>
          <w:sz w:val="16"/>
          <w:szCs w:val="16"/>
          <w:lang w:val="en-US"/>
        </w:rPr>
      </w:pPr>
      <w:r>
        <w:rPr>
          <w:rFonts w:ascii="Arial" w:hAnsi="Arial" w:cs="Arial"/>
          <w:sz w:val="16"/>
          <w:szCs w:val="16"/>
          <w:lang w:val="en-US"/>
        </w:rPr>
        <w:tab/>
        <w:t>(c)</w:t>
      </w:r>
      <w:r>
        <w:rPr>
          <w:rFonts w:ascii="Arial" w:hAnsi="Arial" w:cs="Arial"/>
          <w:sz w:val="16"/>
          <w:szCs w:val="16"/>
          <w:lang w:val="en-US"/>
        </w:rPr>
        <w:tab/>
        <w:t>The monthly subscription shall be paid by the members in advance by the 10</w:t>
      </w:r>
      <w:r>
        <w:rPr>
          <w:rFonts w:ascii="Arial" w:hAnsi="Arial" w:cs="Arial"/>
          <w:sz w:val="16"/>
          <w:szCs w:val="16"/>
          <w:vertAlign w:val="superscript"/>
          <w:lang w:val="en-US"/>
        </w:rPr>
        <w:t>th</w:t>
      </w:r>
      <w:r>
        <w:rPr>
          <w:rFonts w:ascii="Arial" w:hAnsi="Arial" w:cs="Arial"/>
          <w:sz w:val="16"/>
          <w:szCs w:val="16"/>
          <w:lang w:val="en-US"/>
        </w:rPr>
        <w:t xml:space="preserve"> of each month.”</w:t>
      </w:r>
    </w:p>
    <w:p w:rsidR="00EF59B6" w:rsidRDefault="00EF59B6" w:rsidP="00A92777">
      <w:pPr>
        <w:pStyle w:val="FootnoteText"/>
        <w:tabs>
          <w:tab w:val="left" w:pos="432"/>
          <w:tab w:val="left" w:pos="864"/>
          <w:tab w:val="left" w:pos="1197"/>
          <w:tab w:val="left" w:pos="5871"/>
          <w:tab w:val="left" w:pos="7353"/>
        </w:tabs>
        <w:spacing w:after="60"/>
        <w:ind w:left="864" w:hanging="864"/>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 xml:space="preserve">The figures “30”, “250”, and “500” </w:t>
      </w:r>
      <w:proofErr w:type="spellStart"/>
      <w:r>
        <w:rPr>
          <w:rFonts w:ascii="Arial" w:hAnsi="Arial" w:cs="Arial"/>
          <w:sz w:val="16"/>
          <w:szCs w:val="16"/>
          <w:lang w:val="en-US"/>
        </w:rPr>
        <w:t>occuring</w:t>
      </w:r>
      <w:proofErr w:type="spellEnd"/>
      <w:r>
        <w:rPr>
          <w:rFonts w:ascii="Arial" w:hAnsi="Arial" w:cs="Arial"/>
          <w:sz w:val="16"/>
          <w:szCs w:val="16"/>
          <w:lang w:val="en-US"/>
        </w:rPr>
        <w:t xml:space="preserve"> in clauses (</w:t>
      </w:r>
      <w:proofErr w:type="spellStart"/>
      <w:r>
        <w:rPr>
          <w:rFonts w:ascii="Arial" w:hAnsi="Arial" w:cs="Arial"/>
          <w:sz w:val="16"/>
          <w:szCs w:val="16"/>
          <w:lang w:val="en-US"/>
        </w:rPr>
        <w:t>i</w:t>
      </w:r>
      <w:proofErr w:type="spellEnd"/>
      <w:r>
        <w:rPr>
          <w:rFonts w:ascii="Arial" w:hAnsi="Arial" w:cs="Arial"/>
          <w:sz w:val="16"/>
          <w:szCs w:val="16"/>
          <w:lang w:val="en-US"/>
        </w:rPr>
        <w:t xml:space="preserve">), (ii) and (iii) of sub-rule (a) of Rule 6 were substituted by the figures “50”, “500” and “1000”, respectively, </w:t>
      </w:r>
      <w:r>
        <w:rPr>
          <w:rFonts w:ascii="Arial" w:hAnsi="Arial" w:cs="Arial"/>
          <w:i/>
          <w:iCs/>
          <w:sz w:val="16"/>
          <w:szCs w:val="16"/>
          <w:lang w:val="en-US"/>
        </w:rPr>
        <w:t>vide</w:t>
      </w:r>
      <w:r>
        <w:rPr>
          <w:rFonts w:ascii="Arial" w:hAnsi="Arial" w:cs="Arial"/>
          <w:sz w:val="16"/>
          <w:szCs w:val="16"/>
          <w:lang w:val="en-US"/>
        </w:rPr>
        <w:t xml:space="preserve"> Notification dated 16.1.1993.</w:t>
      </w:r>
    </w:p>
    <w:p w:rsidR="00EF59B6" w:rsidRDefault="00EF59B6" w:rsidP="00A92777">
      <w:pPr>
        <w:pStyle w:val="FootnoteText"/>
        <w:tabs>
          <w:tab w:val="left" w:pos="432"/>
          <w:tab w:val="left" w:pos="864"/>
          <w:tab w:val="left" w:pos="1197"/>
          <w:tab w:val="left" w:pos="5871"/>
          <w:tab w:val="left" w:pos="7353"/>
        </w:tabs>
        <w:spacing w:after="60"/>
        <w:ind w:left="864" w:hanging="864"/>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 xml:space="preserve">Rule 6 was further amended through Notification of the Pakistan Bar Council dated 28.7.1999 whereby the words “after the first election” appeared in sub-clause (iii) of clause (a) of Rule 6 were deleted and after sub-clause (iii) of clause (a) the following sub-clauses (iv) and (v) were </w:t>
      </w:r>
      <w:proofErr w:type="gramStart"/>
      <w:r>
        <w:rPr>
          <w:rFonts w:ascii="Arial" w:hAnsi="Arial" w:cs="Arial"/>
          <w:sz w:val="16"/>
          <w:szCs w:val="16"/>
          <w:lang w:val="en-US"/>
        </w:rPr>
        <w:t>added:-</w:t>
      </w:r>
      <w:proofErr w:type="gramEnd"/>
    </w:p>
    <w:p w:rsidR="00EF59B6" w:rsidRDefault="00EF59B6" w:rsidP="00A92777">
      <w:pPr>
        <w:pStyle w:val="FootnoteText"/>
        <w:tabs>
          <w:tab w:val="left" w:pos="432"/>
          <w:tab w:val="left" w:pos="864"/>
          <w:tab w:val="left" w:pos="1197"/>
          <w:tab w:val="left" w:pos="5871"/>
          <w:tab w:val="left" w:pos="7353"/>
        </w:tabs>
        <w:spacing w:after="60"/>
        <w:ind w:left="864" w:hanging="864"/>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“(iv)</w:t>
      </w:r>
      <w:r>
        <w:rPr>
          <w:rFonts w:ascii="Arial" w:hAnsi="Arial" w:cs="Arial"/>
          <w:sz w:val="16"/>
          <w:szCs w:val="16"/>
          <w:lang w:val="en-US"/>
        </w:rPr>
        <w:tab/>
        <w:t>Life Membership fee for new and existing members</w:t>
      </w:r>
      <w:r>
        <w:rPr>
          <w:rFonts w:ascii="Arial" w:hAnsi="Arial" w:cs="Arial"/>
          <w:sz w:val="16"/>
          <w:szCs w:val="16"/>
          <w:lang w:val="en-US"/>
        </w:rPr>
        <w:tab/>
      </w:r>
      <w:proofErr w:type="spellStart"/>
      <w:r>
        <w:rPr>
          <w:rFonts w:ascii="Arial" w:hAnsi="Arial" w:cs="Arial"/>
          <w:sz w:val="16"/>
          <w:szCs w:val="16"/>
          <w:lang w:val="en-US"/>
        </w:rPr>
        <w:t>Rs</w:t>
      </w:r>
      <w:proofErr w:type="spellEnd"/>
      <w:r>
        <w:rPr>
          <w:rFonts w:ascii="Arial" w:hAnsi="Arial" w:cs="Arial"/>
          <w:sz w:val="16"/>
          <w:szCs w:val="16"/>
          <w:lang w:val="en-US"/>
        </w:rPr>
        <w:t>. 5,000/-</w:t>
      </w:r>
    </w:p>
    <w:p w:rsidR="00EF59B6" w:rsidRDefault="00EF59B6" w:rsidP="00A92777">
      <w:pPr>
        <w:pStyle w:val="FootnoteText"/>
        <w:tabs>
          <w:tab w:val="left" w:pos="432"/>
          <w:tab w:val="left" w:pos="864"/>
          <w:tab w:val="left" w:pos="1197"/>
          <w:tab w:val="left" w:pos="5871"/>
          <w:tab w:val="left" w:pos="7353"/>
        </w:tabs>
        <w:spacing w:after="60"/>
        <w:ind w:left="1197" w:hanging="1197"/>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 xml:space="preserve">  (v)</w:t>
      </w:r>
      <w:r>
        <w:rPr>
          <w:rFonts w:ascii="Arial" w:hAnsi="Arial" w:cs="Arial"/>
          <w:sz w:val="16"/>
          <w:szCs w:val="16"/>
          <w:lang w:val="en-US"/>
        </w:rPr>
        <w:tab/>
        <w:t>The Committee may enhance the amount of monthly subscription, entrance fee and life membership fee.”</w:t>
      </w:r>
    </w:p>
    <w:p w:rsidR="00EF59B6" w:rsidRDefault="00EF59B6" w:rsidP="00A92777">
      <w:pPr>
        <w:pStyle w:val="FootnoteText"/>
        <w:tabs>
          <w:tab w:val="left" w:pos="432"/>
          <w:tab w:val="left" w:pos="864"/>
          <w:tab w:val="left" w:pos="1197"/>
          <w:tab w:val="left" w:pos="5871"/>
          <w:tab w:val="left" w:pos="7353"/>
        </w:tabs>
        <w:spacing w:after="60"/>
        <w:ind w:left="864" w:hanging="864"/>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The present text of Rule 6 was substituted for the previous framed and amended Rule 6 through Notification of the Pakistan Bar Council dated 4.7.2003.</w:t>
      </w:r>
    </w:p>
  </w:footnote>
  <w:footnote w:id="7">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Amended vide notification of PBC published in the Gazette of Pakistan Extraordinary (Part-II) dated 16.1.1993.</w:t>
      </w:r>
    </w:p>
  </w:footnote>
  <w:footnote w:id="8">
    <w:p w:rsidR="00EF59B6" w:rsidRDefault="00EF59B6" w:rsidP="00A92777">
      <w:pPr>
        <w:pStyle w:val="FootnoteText"/>
        <w:tabs>
          <w:tab w:val="left" w:pos="432"/>
          <w:tab w:val="left" w:pos="864"/>
        </w:tabs>
        <w:spacing w:after="60"/>
        <w:ind w:left="432" w:hanging="432"/>
        <w:jc w:val="both"/>
        <w:rPr>
          <w:rFonts w:ascii="Arial" w:hAnsi="Arial" w:cs="Arial"/>
          <w:i/>
          <w:iCs/>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The word “Executive” deleted </w:t>
      </w:r>
      <w:r>
        <w:rPr>
          <w:rFonts w:ascii="Arial" w:hAnsi="Arial" w:cs="Arial"/>
          <w:i/>
          <w:iCs/>
          <w:sz w:val="16"/>
          <w:szCs w:val="16"/>
          <w:lang w:val="en-US"/>
        </w:rPr>
        <w:t>ibid.</w:t>
      </w:r>
    </w:p>
  </w:footnote>
  <w:footnote w:id="9">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Notification dated July 28, 1999 substituting the words “in the general meeting”.</w:t>
      </w:r>
    </w:p>
  </w:footnote>
  <w:footnote w:id="10">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Notification dated July 4, 2003 substituting the word “year” for the words “two years”.</w:t>
      </w:r>
    </w:p>
  </w:footnote>
  <w:footnote w:id="11">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The word “Joint” </w:t>
      </w:r>
      <w:proofErr w:type="spellStart"/>
      <w:r>
        <w:rPr>
          <w:rFonts w:ascii="Arial" w:hAnsi="Arial" w:cs="Arial"/>
          <w:sz w:val="16"/>
          <w:szCs w:val="16"/>
          <w:lang w:val="en-US"/>
        </w:rPr>
        <w:t>occuring</w:t>
      </w:r>
      <w:proofErr w:type="spellEnd"/>
      <w:r>
        <w:rPr>
          <w:rFonts w:ascii="Arial" w:hAnsi="Arial" w:cs="Arial"/>
          <w:sz w:val="16"/>
          <w:szCs w:val="16"/>
          <w:lang w:val="en-US"/>
        </w:rPr>
        <w:t xml:space="preserve"> between figures and signs “(iv)” and word “Secretary” was substituted by the word “Additional” and the word “twelve” </w:t>
      </w:r>
      <w:proofErr w:type="spellStart"/>
      <w:r>
        <w:rPr>
          <w:rFonts w:ascii="Arial" w:hAnsi="Arial" w:cs="Arial"/>
          <w:sz w:val="16"/>
          <w:szCs w:val="16"/>
          <w:lang w:val="en-US"/>
        </w:rPr>
        <w:t>occuring</w:t>
      </w:r>
      <w:proofErr w:type="spellEnd"/>
      <w:r>
        <w:rPr>
          <w:rFonts w:ascii="Arial" w:hAnsi="Arial" w:cs="Arial"/>
          <w:sz w:val="16"/>
          <w:szCs w:val="16"/>
          <w:lang w:val="en-US"/>
        </w:rPr>
        <w:t xml:space="preserve"> between figures and signs “(vi)” and word “members” was substituted by the word “Fourteen” </w:t>
      </w:r>
      <w:r>
        <w:rPr>
          <w:rFonts w:ascii="Arial" w:hAnsi="Arial" w:cs="Arial"/>
          <w:i/>
          <w:iCs/>
          <w:sz w:val="16"/>
          <w:szCs w:val="16"/>
          <w:lang w:val="en-US"/>
        </w:rPr>
        <w:t>vide</w:t>
      </w:r>
      <w:r>
        <w:rPr>
          <w:rFonts w:ascii="Arial" w:hAnsi="Arial" w:cs="Arial"/>
          <w:sz w:val="16"/>
          <w:szCs w:val="16"/>
          <w:lang w:val="en-US"/>
        </w:rPr>
        <w:t xml:space="preserve"> Notification of the PBC dated 16.1.1993.</w:t>
      </w:r>
    </w:p>
  </w:footnote>
  <w:footnote w:id="12">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The word “Every” </w:t>
      </w:r>
      <w:proofErr w:type="spellStart"/>
      <w:r>
        <w:rPr>
          <w:rFonts w:ascii="Arial" w:hAnsi="Arial" w:cs="Arial"/>
          <w:sz w:val="16"/>
          <w:szCs w:val="16"/>
          <w:lang w:val="en-US"/>
        </w:rPr>
        <w:t>occuring</w:t>
      </w:r>
      <w:proofErr w:type="spellEnd"/>
      <w:r>
        <w:rPr>
          <w:rFonts w:ascii="Arial" w:hAnsi="Arial" w:cs="Arial"/>
          <w:sz w:val="16"/>
          <w:szCs w:val="16"/>
          <w:lang w:val="en-US"/>
        </w:rPr>
        <w:t xml:space="preserve"> in beginning of Rule 9 was substituted by the word “A”, </w:t>
      </w:r>
      <w:r>
        <w:rPr>
          <w:rFonts w:ascii="Arial" w:hAnsi="Arial" w:cs="Arial"/>
          <w:i/>
          <w:iCs/>
          <w:sz w:val="16"/>
          <w:szCs w:val="16"/>
          <w:lang w:val="en-US"/>
        </w:rPr>
        <w:t>vide</w:t>
      </w:r>
      <w:r>
        <w:rPr>
          <w:rFonts w:ascii="Arial" w:hAnsi="Arial" w:cs="Arial"/>
          <w:sz w:val="16"/>
          <w:szCs w:val="16"/>
          <w:lang w:val="en-US"/>
        </w:rPr>
        <w:t xml:space="preserve"> Notification of PBC dated 16.1.1993.</w:t>
      </w:r>
    </w:p>
  </w:footnote>
  <w:footnote w:id="13">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Pr>
          <w:rFonts w:ascii="Arial" w:hAnsi="Arial" w:cs="Arial"/>
          <w:sz w:val="16"/>
          <w:szCs w:val="16"/>
          <w:lang w:val="en-US"/>
        </w:rPr>
        <w:sym w:font="Symbol" w:char="F0B7"/>
      </w:r>
      <w:r>
        <w:rPr>
          <w:rFonts w:ascii="Arial" w:hAnsi="Arial" w:cs="Arial"/>
          <w:sz w:val="16"/>
          <w:szCs w:val="16"/>
          <w:lang w:val="en-US"/>
        </w:rPr>
        <w:tab/>
        <w:t xml:space="preserve">The originally framed clause (a) of Rule 9 was as </w:t>
      </w:r>
      <w:proofErr w:type="gramStart"/>
      <w:r>
        <w:rPr>
          <w:rFonts w:ascii="Arial" w:hAnsi="Arial" w:cs="Arial"/>
          <w:sz w:val="16"/>
          <w:szCs w:val="16"/>
          <w:lang w:val="en-US"/>
        </w:rPr>
        <w:t>under:-</w:t>
      </w:r>
      <w:proofErr w:type="gramEnd"/>
    </w:p>
    <w:p w:rsidR="00EF59B6" w:rsidRDefault="00EF59B6" w:rsidP="00A92777">
      <w:pPr>
        <w:pStyle w:val="FootnoteText"/>
        <w:tabs>
          <w:tab w:val="left" w:pos="432"/>
          <w:tab w:val="left" w:pos="864"/>
        </w:tabs>
        <w:spacing w:after="60"/>
        <w:ind w:left="864" w:hanging="864"/>
        <w:jc w:val="both"/>
        <w:rPr>
          <w:rFonts w:ascii="Arial" w:hAnsi="Arial" w:cs="Arial"/>
          <w:sz w:val="16"/>
          <w:szCs w:val="16"/>
          <w:lang w:val="en-US"/>
        </w:rPr>
      </w:pPr>
      <w:r>
        <w:rPr>
          <w:rFonts w:ascii="Arial" w:hAnsi="Arial" w:cs="Arial"/>
          <w:sz w:val="16"/>
          <w:szCs w:val="16"/>
          <w:lang w:val="en-US"/>
        </w:rPr>
        <w:tab/>
        <w:t>“(a)</w:t>
      </w:r>
      <w:r>
        <w:rPr>
          <w:rFonts w:ascii="Arial" w:hAnsi="Arial" w:cs="Arial"/>
          <w:sz w:val="16"/>
          <w:szCs w:val="16"/>
          <w:lang w:val="en-US"/>
        </w:rPr>
        <w:tab/>
      </w:r>
      <w:r>
        <w:rPr>
          <w:rFonts w:ascii="Arial" w:hAnsi="Arial" w:cs="Arial"/>
          <w:sz w:val="16"/>
          <w:szCs w:val="16"/>
          <w:u w:val="single"/>
          <w:lang w:val="en-US"/>
        </w:rPr>
        <w:t>President:</w:t>
      </w:r>
      <w:r>
        <w:rPr>
          <w:rFonts w:ascii="Arial" w:hAnsi="Arial" w:cs="Arial"/>
          <w:sz w:val="16"/>
          <w:szCs w:val="16"/>
          <w:lang w:val="en-US"/>
        </w:rPr>
        <w:t xml:space="preserve"> The President shall be elected from amongst the Members with not less than ten years standing as an Advocate of the Supreme Court or as a Senior Advocate of the Supreme Court.”</w:t>
      </w:r>
    </w:p>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sym w:font="Symbol" w:char="F0B7"/>
      </w:r>
      <w:r>
        <w:rPr>
          <w:rFonts w:ascii="Arial" w:hAnsi="Arial" w:cs="Arial"/>
          <w:sz w:val="16"/>
          <w:szCs w:val="16"/>
          <w:lang w:val="en-US"/>
        </w:rPr>
        <w:tab/>
        <w:t xml:space="preserve">The words “or as a Senior Advocate of the Supreme Court” occurred at the end of sub-rule (a) of Rule 9 was deleted </w:t>
      </w:r>
      <w:r>
        <w:rPr>
          <w:rFonts w:ascii="Arial" w:hAnsi="Arial" w:cs="Arial"/>
          <w:i/>
          <w:iCs/>
          <w:sz w:val="16"/>
          <w:szCs w:val="16"/>
          <w:lang w:val="en-US"/>
        </w:rPr>
        <w:t xml:space="preserve">vide </w:t>
      </w:r>
      <w:r>
        <w:rPr>
          <w:rFonts w:ascii="Arial" w:hAnsi="Arial" w:cs="Arial"/>
          <w:sz w:val="16"/>
          <w:szCs w:val="16"/>
          <w:lang w:val="en-US"/>
        </w:rPr>
        <w:t>Notification of PBC dated 16.1.1993.</w:t>
      </w:r>
    </w:p>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sym w:font="Symbol" w:char="F0B7"/>
      </w:r>
      <w:r>
        <w:rPr>
          <w:rFonts w:ascii="Arial" w:hAnsi="Arial" w:cs="Arial"/>
          <w:sz w:val="16"/>
          <w:szCs w:val="16"/>
          <w:lang w:val="en-US"/>
        </w:rPr>
        <w:tab/>
        <w:t xml:space="preserve">Following provisos were added to clause (a) of Rule 9 </w:t>
      </w:r>
      <w:r>
        <w:rPr>
          <w:rFonts w:ascii="Arial" w:hAnsi="Arial" w:cs="Arial"/>
          <w:i/>
          <w:iCs/>
          <w:sz w:val="16"/>
          <w:szCs w:val="16"/>
          <w:lang w:val="en-US"/>
        </w:rPr>
        <w:t>vide</w:t>
      </w:r>
      <w:r>
        <w:rPr>
          <w:rFonts w:ascii="Arial" w:hAnsi="Arial" w:cs="Arial"/>
          <w:sz w:val="16"/>
          <w:szCs w:val="16"/>
          <w:lang w:val="en-US"/>
        </w:rPr>
        <w:t xml:space="preserve"> Notification of PBC dated </w:t>
      </w:r>
      <w:proofErr w:type="gramStart"/>
      <w:r>
        <w:rPr>
          <w:rFonts w:ascii="Arial" w:hAnsi="Arial" w:cs="Arial"/>
          <w:sz w:val="16"/>
          <w:szCs w:val="16"/>
          <w:lang w:val="en-US"/>
        </w:rPr>
        <w:t>28.7.1999:-</w:t>
      </w:r>
      <w:proofErr w:type="gramEnd"/>
    </w:p>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“Provided that the Members belonging to a particular province shall not be eligible to contest election for the office of President for two consecutive terms.</w:t>
      </w:r>
    </w:p>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Provided further that the Members from Islamabad/Rawalpindi shall be deemed to belong to the Province of the Punjab.</w:t>
      </w:r>
    </w:p>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Provided also that for the election to be held in the year 1999 no member from the Province of the Punjab shall be eligible to contest for the office of the President.”</w:t>
      </w:r>
    </w:p>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sym w:font="Symbol" w:char="F0B7"/>
      </w:r>
      <w:r>
        <w:rPr>
          <w:rFonts w:ascii="Arial" w:hAnsi="Arial" w:cs="Arial"/>
          <w:sz w:val="16"/>
          <w:szCs w:val="16"/>
          <w:lang w:val="en-US"/>
        </w:rPr>
        <w:tab/>
        <w:t xml:space="preserve">The present text of clause (a) of Rule 9 was substituted </w:t>
      </w:r>
      <w:r>
        <w:rPr>
          <w:rFonts w:ascii="Arial" w:hAnsi="Arial" w:cs="Arial"/>
          <w:i/>
          <w:iCs/>
          <w:sz w:val="16"/>
          <w:szCs w:val="16"/>
          <w:lang w:val="en-US"/>
        </w:rPr>
        <w:t>vide</w:t>
      </w:r>
      <w:r>
        <w:rPr>
          <w:rFonts w:ascii="Arial" w:hAnsi="Arial" w:cs="Arial"/>
          <w:sz w:val="16"/>
          <w:szCs w:val="16"/>
          <w:lang w:val="en-US"/>
        </w:rPr>
        <w:t xml:space="preserve"> Notification of the PBC dated 4.7.2003.</w:t>
      </w:r>
    </w:p>
  </w:footnote>
  <w:footnote w:id="14">
    <w:p w:rsidR="005F57D1" w:rsidRPr="005F57D1" w:rsidRDefault="005F57D1">
      <w:pPr>
        <w:pStyle w:val="FootnoteText"/>
        <w:rPr>
          <w:lang w:val="en-US"/>
        </w:rPr>
      </w:pPr>
      <w:r w:rsidRPr="005F57D1">
        <w:rPr>
          <w:rStyle w:val="FootnoteReference"/>
          <w:rFonts w:ascii="Arial" w:hAnsi="Arial" w:cs="Arial"/>
          <w:sz w:val="16"/>
          <w:vertAlign w:val="baseline"/>
        </w:rPr>
        <w:footnoteRef/>
      </w:r>
      <w:r>
        <w:t xml:space="preserve">.    </w:t>
      </w:r>
      <w:r>
        <w:rPr>
          <w:rFonts w:ascii="Arial" w:hAnsi="Arial" w:cs="Arial"/>
          <w:sz w:val="16"/>
          <w:szCs w:val="16"/>
          <w:lang w:val="en-US"/>
        </w:rPr>
        <w:t>Substituted vide Notification of the Pakistan Bar Council dated 18-08-2018</w:t>
      </w:r>
    </w:p>
  </w:footnote>
  <w:footnote w:id="15">
    <w:p w:rsidR="005F57D1" w:rsidRPr="005F57D1" w:rsidRDefault="005F57D1">
      <w:pPr>
        <w:pStyle w:val="FootnoteText"/>
        <w:rPr>
          <w:lang w:val="en-US"/>
        </w:rPr>
      </w:pPr>
      <w:r w:rsidRPr="005F57D1">
        <w:rPr>
          <w:rStyle w:val="FootnoteReference"/>
          <w:rFonts w:ascii="Arial" w:hAnsi="Arial" w:cs="Arial"/>
          <w:sz w:val="16"/>
          <w:vertAlign w:val="baseline"/>
        </w:rPr>
        <w:footnoteRef/>
      </w:r>
      <w:r>
        <w:t xml:space="preserve">.    </w:t>
      </w:r>
      <w:r>
        <w:rPr>
          <w:rFonts w:ascii="Arial" w:hAnsi="Arial" w:cs="Arial"/>
          <w:sz w:val="16"/>
          <w:szCs w:val="16"/>
          <w:lang w:val="en-US"/>
        </w:rPr>
        <w:t>Deleted vide Notification of the Pakistan Bar Council dated 18-08-2018</w:t>
      </w:r>
    </w:p>
  </w:footnote>
  <w:footnote w:id="16">
    <w:p w:rsidR="00EF59B6" w:rsidRDefault="00EF59B6" w:rsidP="005F57D1">
      <w:pPr>
        <w:pStyle w:val="FootnoteText"/>
        <w:tabs>
          <w:tab w:val="left" w:pos="432"/>
          <w:tab w:val="left" w:pos="864"/>
        </w:tabs>
        <w:spacing w:after="60"/>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The words “and who ordinarily resides and practices at Rawalpindi/Islamabad in the Supreme Court” were </w:t>
      </w:r>
      <w:r w:rsidR="005F57D1">
        <w:rPr>
          <w:rFonts w:ascii="Arial" w:hAnsi="Arial" w:cs="Arial"/>
          <w:sz w:val="16"/>
          <w:szCs w:val="16"/>
          <w:lang w:val="en-US"/>
        </w:rPr>
        <w:tab/>
      </w:r>
      <w:r>
        <w:rPr>
          <w:rFonts w:ascii="Arial" w:hAnsi="Arial" w:cs="Arial"/>
          <w:sz w:val="16"/>
          <w:szCs w:val="16"/>
          <w:lang w:val="en-US"/>
        </w:rPr>
        <w:t xml:space="preserve">deleted </w:t>
      </w:r>
      <w:r>
        <w:rPr>
          <w:rFonts w:ascii="Arial" w:hAnsi="Arial" w:cs="Arial"/>
          <w:i/>
          <w:iCs/>
          <w:sz w:val="16"/>
          <w:szCs w:val="16"/>
          <w:lang w:val="en-US"/>
        </w:rPr>
        <w:t>vide</w:t>
      </w:r>
      <w:r>
        <w:rPr>
          <w:rFonts w:ascii="Arial" w:hAnsi="Arial" w:cs="Arial"/>
          <w:sz w:val="16"/>
          <w:szCs w:val="16"/>
          <w:lang w:val="en-US"/>
        </w:rPr>
        <w:t xml:space="preserve"> Notification of the Pakistan Bar Council dated 16.1.1993.</w:t>
      </w:r>
    </w:p>
  </w:footnote>
  <w:footnote w:id="17">
    <w:p w:rsidR="008A7B6E" w:rsidRDefault="00EF59B6" w:rsidP="005F57D1">
      <w:pPr>
        <w:pStyle w:val="FootnoteText"/>
        <w:tabs>
          <w:tab w:val="left" w:pos="432"/>
          <w:tab w:val="left" w:pos="864"/>
        </w:tabs>
        <w:spacing w:after="60"/>
        <w:ind w:left="432" w:hanging="432"/>
        <w:jc w:val="both"/>
        <w:rPr>
          <w:rFonts w:ascii="Arial" w:hAnsi="Arial" w:cs="Arial"/>
          <w:i/>
          <w:iCs/>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Substituted </w:t>
      </w:r>
      <w:r w:rsidR="005F57D1">
        <w:rPr>
          <w:rFonts w:ascii="Arial" w:hAnsi="Arial" w:cs="Arial"/>
          <w:i/>
          <w:iCs/>
          <w:sz w:val="16"/>
          <w:szCs w:val="16"/>
          <w:lang w:val="en-US"/>
        </w:rPr>
        <w:t>ibid.</w:t>
      </w:r>
    </w:p>
  </w:footnote>
  <w:footnote w:id="18">
    <w:p w:rsidR="005F57D1" w:rsidRPr="005F57D1" w:rsidRDefault="005F57D1">
      <w:pPr>
        <w:pStyle w:val="FootnoteText"/>
        <w:rPr>
          <w:lang w:val="en-US"/>
        </w:rPr>
      </w:pPr>
      <w:r w:rsidRPr="005F57D1">
        <w:rPr>
          <w:rStyle w:val="FootnoteReference"/>
          <w:rFonts w:ascii="Arial" w:hAnsi="Arial" w:cs="Arial"/>
          <w:sz w:val="16"/>
          <w:szCs w:val="16"/>
          <w:vertAlign w:val="baseline"/>
        </w:rPr>
        <w:footnoteRef/>
      </w:r>
      <w:r>
        <w:t xml:space="preserve">.    </w:t>
      </w:r>
      <w:r>
        <w:rPr>
          <w:rFonts w:ascii="Arial" w:hAnsi="Arial" w:cs="Arial"/>
          <w:sz w:val="16"/>
          <w:szCs w:val="16"/>
          <w:lang w:val="en-US"/>
        </w:rPr>
        <w:t>Substituted vide Notification of the Pakistan Bar Council dated 18-09-2020</w:t>
      </w:r>
    </w:p>
  </w:footnote>
  <w:footnote w:id="19">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Clause (a) originally numbered was re-numbered as Rule 10, the words “Executive” and “till by-election is held” originally incorporated therein were deleted </w:t>
      </w:r>
      <w:r>
        <w:rPr>
          <w:rFonts w:ascii="Arial" w:hAnsi="Arial" w:cs="Arial"/>
          <w:i/>
          <w:iCs/>
          <w:sz w:val="16"/>
          <w:szCs w:val="16"/>
          <w:lang w:val="en-US"/>
        </w:rPr>
        <w:t>vide</w:t>
      </w:r>
      <w:r>
        <w:rPr>
          <w:rFonts w:ascii="Arial" w:hAnsi="Arial" w:cs="Arial"/>
          <w:sz w:val="16"/>
          <w:szCs w:val="16"/>
          <w:lang w:val="en-US"/>
        </w:rPr>
        <w:t xml:space="preserve"> Notification of Pakistan Bar Council dated 16.1.1993.</w:t>
      </w:r>
    </w:p>
  </w:footnote>
  <w:footnote w:id="20">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The following originally incorporated clause (b) of Rule 10 was deleted </w:t>
      </w:r>
      <w:r>
        <w:rPr>
          <w:rFonts w:ascii="Arial" w:hAnsi="Arial" w:cs="Arial"/>
          <w:i/>
          <w:iCs/>
          <w:sz w:val="16"/>
          <w:szCs w:val="16"/>
          <w:lang w:val="en-US"/>
        </w:rPr>
        <w:t>vide</w:t>
      </w:r>
      <w:r>
        <w:rPr>
          <w:rFonts w:ascii="Arial" w:hAnsi="Arial" w:cs="Arial"/>
          <w:sz w:val="16"/>
          <w:szCs w:val="16"/>
          <w:lang w:val="en-US"/>
        </w:rPr>
        <w:t xml:space="preserve"> Notification of PBC dated 16.1.1993:</w:t>
      </w:r>
    </w:p>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Fonts w:ascii="Arial" w:hAnsi="Arial" w:cs="Arial"/>
          <w:sz w:val="16"/>
          <w:szCs w:val="16"/>
          <w:lang w:val="en-US"/>
        </w:rPr>
        <w:tab/>
        <w:t>“(b)</w:t>
      </w:r>
      <w:r>
        <w:rPr>
          <w:rFonts w:ascii="Arial" w:hAnsi="Arial" w:cs="Arial"/>
          <w:sz w:val="16"/>
          <w:szCs w:val="16"/>
          <w:lang w:val="en-US"/>
        </w:rPr>
        <w:tab/>
        <w:t>The Committee shall take steps to hold a by election as soon as possible for filling up the permanent vacancy for the President or, as the case may be, the Vice-President in accordance with the Rules.”</w:t>
      </w:r>
    </w:p>
  </w:footnote>
  <w:footnote w:id="21">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The originally provided Rule 12 runs as </w:t>
      </w:r>
      <w:proofErr w:type="gramStart"/>
      <w:r>
        <w:rPr>
          <w:rFonts w:ascii="Arial" w:hAnsi="Arial" w:cs="Arial"/>
          <w:sz w:val="16"/>
          <w:szCs w:val="16"/>
          <w:lang w:val="en-US"/>
        </w:rPr>
        <w:t>under:-</w:t>
      </w:r>
      <w:proofErr w:type="gramEnd"/>
    </w:p>
    <w:p w:rsidR="00EF59B6" w:rsidRDefault="00EF59B6" w:rsidP="00A92777">
      <w:pPr>
        <w:pStyle w:val="FootnoteText"/>
        <w:tabs>
          <w:tab w:val="left" w:pos="432"/>
          <w:tab w:val="left" w:pos="864"/>
        </w:tabs>
        <w:spacing w:after="60"/>
        <w:ind w:left="864" w:hanging="864"/>
        <w:jc w:val="both"/>
        <w:rPr>
          <w:rFonts w:ascii="Arial" w:hAnsi="Arial" w:cs="Arial"/>
          <w:sz w:val="16"/>
          <w:szCs w:val="16"/>
          <w:lang w:val="en-US"/>
        </w:rPr>
      </w:pPr>
      <w:r>
        <w:rPr>
          <w:rFonts w:ascii="Arial" w:hAnsi="Arial" w:cs="Arial"/>
          <w:sz w:val="16"/>
          <w:szCs w:val="16"/>
          <w:lang w:val="en-US"/>
        </w:rPr>
        <w:tab/>
        <w:t>“12.</w:t>
      </w:r>
      <w:r>
        <w:rPr>
          <w:rFonts w:ascii="Arial" w:hAnsi="Arial" w:cs="Arial"/>
          <w:sz w:val="16"/>
          <w:szCs w:val="16"/>
          <w:lang w:val="en-US"/>
        </w:rPr>
        <w:tab/>
        <w:t xml:space="preserve">The election of the office bearers and members of the Executive Committee shall be held every two years, except the first election, which will be held on such date as the Pakistan Bar Council may decide and for such period as it may </w:t>
      </w:r>
      <w:proofErr w:type="gramStart"/>
      <w:r>
        <w:rPr>
          <w:rFonts w:ascii="Arial" w:hAnsi="Arial" w:cs="Arial"/>
          <w:sz w:val="16"/>
          <w:szCs w:val="16"/>
          <w:lang w:val="en-US"/>
        </w:rPr>
        <w:t>prescribes</w:t>
      </w:r>
      <w:proofErr w:type="gramEnd"/>
      <w:r>
        <w:rPr>
          <w:rFonts w:ascii="Arial" w:hAnsi="Arial" w:cs="Arial"/>
          <w:sz w:val="16"/>
          <w:szCs w:val="16"/>
          <w:lang w:val="en-US"/>
        </w:rPr>
        <w:t>.”</w:t>
      </w:r>
    </w:p>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Fonts w:ascii="Arial" w:hAnsi="Arial" w:cs="Arial"/>
          <w:sz w:val="16"/>
          <w:szCs w:val="16"/>
          <w:lang w:val="en-US"/>
        </w:rPr>
        <w:tab/>
        <w:t xml:space="preserve">The above Rule 12 was substituted by present text </w:t>
      </w:r>
      <w:r>
        <w:rPr>
          <w:rFonts w:ascii="Arial" w:hAnsi="Arial" w:cs="Arial"/>
          <w:i/>
          <w:iCs/>
          <w:sz w:val="16"/>
          <w:szCs w:val="16"/>
          <w:lang w:val="en-US"/>
        </w:rPr>
        <w:t>vide</w:t>
      </w:r>
      <w:r>
        <w:rPr>
          <w:rFonts w:ascii="Arial" w:hAnsi="Arial" w:cs="Arial"/>
          <w:sz w:val="16"/>
          <w:szCs w:val="16"/>
          <w:lang w:val="en-US"/>
        </w:rPr>
        <w:t xml:space="preserve"> Notification of the PBC dated 28.7.1999 except the word “year” appearing between the words “every” and “on” which was substituted for the words “two years” through Notification of the PBC dated 4.7.2003.</w:t>
      </w:r>
    </w:p>
  </w:footnote>
  <w:footnote w:id="22">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The original clause (a) of Rule 13 except for its sub-clauses (</w:t>
      </w:r>
      <w:proofErr w:type="spellStart"/>
      <w:r>
        <w:rPr>
          <w:rFonts w:ascii="Arial" w:hAnsi="Arial" w:cs="Arial"/>
          <w:sz w:val="16"/>
          <w:szCs w:val="16"/>
          <w:lang w:val="en-US"/>
        </w:rPr>
        <w:t>i</w:t>
      </w:r>
      <w:proofErr w:type="spellEnd"/>
      <w:r>
        <w:rPr>
          <w:rFonts w:ascii="Arial" w:hAnsi="Arial" w:cs="Arial"/>
          <w:sz w:val="16"/>
          <w:szCs w:val="16"/>
          <w:lang w:val="en-US"/>
        </w:rPr>
        <w:t xml:space="preserve">), (ii) and (iii) runs as </w:t>
      </w:r>
      <w:proofErr w:type="gramStart"/>
      <w:r>
        <w:rPr>
          <w:rFonts w:ascii="Arial" w:hAnsi="Arial" w:cs="Arial"/>
          <w:sz w:val="16"/>
          <w:szCs w:val="16"/>
          <w:lang w:val="en-US"/>
        </w:rPr>
        <w:t>under:-</w:t>
      </w:r>
      <w:proofErr w:type="gramEnd"/>
    </w:p>
    <w:p w:rsidR="00EF59B6" w:rsidRDefault="00EF59B6" w:rsidP="00A92777">
      <w:pPr>
        <w:pStyle w:val="FootnoteText"/>
        <w:tabs>
          <w:tab w:val="left" w:pos="432"/>
          <w:tab w:val="left" w:pos="864"/>
        </w:tabs>
        <w:spacing w:after="60"/>
        <w:ind w:left="864" w:hanging="864"/>
        <w:jc w:val="both"/>
        <w:rPr>
          <w:rFonts w:ascii="Arial" w:hAnsi="Arial" w:cs="Arial"/>
          <w:sz w:val="16"/>
          <w:szCs w:val="16"/>
          <w:lang w:val="en-US"/>
        </w:rPr>
      </w:pPr>
      <w:r>
        <w:rPr>
          <w:rFonts w:ascii="Arial" w:hAnsi="Arial" w:cs="Arial"/>
          <w:sz w:val="16"/>
          <w:szCs w:val="16"/>
          <w:lang w:val="en-US"/>
        </w:rPr>
        <w:tab/>
        <w:t>“(a)</w:t>
      </w:r>
      <w:r>
        <w:rPr>
          <w:rFonts w:ascii="Arial" w:hAnsi="Arial" w:cs="Arial"/>
          <w:sz w:val="16"/>
          <w:szCs w:val="16"/>
          <w:lang w:val="en-US"/>
        </w:rPr>
        <w:tab/>
        <w:t>The first election of the Executive Committee shall be conducted by the Pakistan Bar Council, through a Committee, which shall.”</w:t>
      </w:r>
    </w:p>
    <w:p w:rsidR="00EF59B6" w:rsidRDefault="00EF59B6" w:rsidP="00A92777">
      <w:pPr>
        <w:pStyle w:val="FootnoteText"/>
        <w:tabs>
          <w:tab w:val="left" w:pos="432"/>
          <w:tab w:val="left" w:pos="864"/>
        </w:tabs>
        <w:spacing w:after="60"/>
        <w:ind w:left="864" w:hanging="864"/>
        <w:jc w:val="both"/>
        <w:rPr>
          <w:rFonts w:ascii="Arial" w:hAnsi="Arial" w:cs="Arial"/>
          <w:sz w:val="16"/>
          <w:lang w:val="en-US"/>
        </w:rPr>
      </w:pPr>
      <w:r>
        <w:rPr>
          <w:rFonts w:ascii="Arial" w:hAnsi="Arial" w:cs="Arial"/>
          <w:sz w:val="16"/>
          <w:szCs w:val="16"/>
          <w:lang w:val="en-US"/>
        </w:rPr>
        <w:tab/>
        <w:t xml:space="preserve">The above was substituted by the following </w:t>
      </w:r>
      <w:r>
        <w:rPr>
          <w:rFonts w:ascii="Arial" w:hAnsi="Arial" w:cs="Arial"/>
          <w:i/>
          <w:iCs/>
          <w:sz w:val="16"/>
          <w:szCs w:val="16"/>
          <w:lang w:val="en-US"/>
        </w:rPr>
        <w:t>vide</w:t>
      </w:r>
      <w:r>
        <w:rPr>
          <w:rFonts w:ascii="Arial" w:hAnsi="Arial" w:cs="Arial"/>
          <w:sz w:val="16"/>
          <w:szCs w:val="16"/>
          <w:lang w:val="en-US"/>
        </w:rPr>
        <w:t xml:space="preserve"> Notification of PBC dated </w:t>
      </w:r>
      <w:proofErr w:type="gramStart"/>
      <w:r>
        <w:rPr>
          <w:rFonts w:ascii="Arial" w:hAnsi="Arial" w:cs="Arial"/>
          <w:sz w:val="16"/>
          <w:szCs w:val="16"/>
          <w:lang w:val="en-US"/>
        </w:rPr>
        <w:t>16.1.1993:-</w:t>
      </w:r>
      <w:proofErr w:type="gramEnd"/>
    </w:p>
    <w:p w:rsidR="00EF59B6" w:rsidRDefault="00EF59B6" w:rsidP="00A92777">
      <w:pPr>
        <w:pStyle w:val="FootnoteText"/>
        <w:tabs>
          <w:tab w:val="left" w:pos="432"/>
          <w:tab w:val="left" w:pos="864"/>
        </w:tabs>
        <w:spacing w:after="60"/>
        <w:ind w:left="432" w:hanging="432"/>
        <w:jc w:val="both"/>
        <w:rPr>
          <w:rFonts w:ascii="Arial" w:hAnsi="Arial" w:cs="Arial"/>
          <w:sz w:val="16"/>
          <w:lang w:val="en-US"/>
        </w:rPr>
      </w:pPr>
      <w:r>
        <w:rPr>
          <w:rFonts w:ascii="Arial" w:hAnsi="Arial" w:cs="Arial"/>
          <w:sz w:val="16"/>
          <w:lang w:val="en-US"/>
        </w:rPr>
        <w:tab/>
        <w:t>“The first election of office bearers and Committee shall be conducted by the Pakistan Bar Council through its Executive Committee, provided that any Member of the Executive Committee of Pakistan Bar Council who will contest election of any office of the Association, shall not act in the Committee. The Executive Committee of Pakistan Bar Council shall”.</w:t>
      </w:r>
    </w:p>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Fonts w:ascii="Arial" w:hAnsi="Arial" w:cs="Arial"/>
          <w:sz w:val="16"/>
          <w:lang w:val="en-US"/>
        </w:rPr>
        <w:tab/>
        <w:t xml:space="preserve">The present text was substituted for the above </w:t>
      </w:r>
      <w:r>
        <w:rPr>
          <w:rFonts w:ascii="Arial" w:hAnsi="Arial" w:cs="Arial"/>
          <w:i/>
          <w:iCs/>
          <w:sz w:val="16"/>
          <w:lang w:val="en-US"/>
        </w:rPr>
        <w:t>vide</w:t>
      </w:r>
      <w:r>
        <w:rPr>
          <w:rFonts w:ascii="Arial" w:hAnsi="Arial" w:cs="Arial"/>
          <w:sz w:val="16"/>
          <w:lang w:val="en-US"/>
        </w:rPr>
        <w:t xml:space="preserve"> Notification of the PBC dated 28.7.1999.</w:t>
      </w:r>
    </w:p>
  </w:footnote>
  <w:footnote w:id="23">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Deleted, </w:t>
      </w:r>
      <w:r>
        <w:rPr>
          <w:rFonts w:ascii="Arial" w:hAnsi="Arial" w:cs="Arial"/>
          <w:i/>
          <w:iCs/>
          <w:sz w:val="16"/>
          <w:szCs w:val="16"/>
          <w:lang w:val="en-US"/>
        </w:rPr>
        <w:t>vide</w:t>
      </w:r>
      <w:r>
        <w:rPr>
          <w:rFonts w:ascii="Arial" w:hAnsi="Arial" w:cs="Arial"/>
          <w:sz w:val="16"/>
          <w:szCs w:val="16"/>
          <w:lang w:val="en-US"/>
        </w:rPr>
        <w:t xml:space="preserve"> Notification of PBC dated 16.1.1993.</w:t>
      </w:r>
    </w:p>
  </w:footnote>
  <w:footnote w:id="24">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Pr>
          <w:rFonts w:ascii="Arial" w:hAnsi="Arial" w:cs="Arial"/>
          <w:sz w:val="16"/>
          <w:lang w:val="en-US"/>
        </w:rPr>
        <w:t>Notification dated July 28, 1999 deleting the words "after the first election".</w:t>
      </w:r>
    </w:p>
  </w:footnote>
  <w:footnote w:id="25">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The word “Executive” deleted </w:t>
      </w:r>
      <w:r>
        <w:rPr>
          <w:rFonts w:ascii="Arial" w:hAnsi="Arial" w:cs="Arial"/>
          <w:i/>
          <w:iCs/>
          <w:sz w:val="16"/>
          <w:szCs w:val="16"/>
          <w:lang w:val="en-US"/>
        </w:rPr>
        <w:t>vide</w:t>
      </w:r>
      <w:r>
        <w:rPr>
          <w:rFonts w:ascii="Arial" w:hAnsi="Arial" w:cs="Arial"/>
          <w:sz w:val="16"/>
          <w:szCs w:val="16"/>
          <w:lang w:val="en-US"/>
        </w:rPr>
        <w:t xml:space="preserve"> Notification dated 16.1.1993.</w:t>
      </w:r>
    </w:p>
  </w:footnote>
  <w:footnote w:id="26">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Substituted for the following originally provided sub-rule (c) of Rule 14 </w:t>
      </w:r>
      <w:r>
        <w:rPr>
          <w:rFonts w:ascii="Arial" w:hAnsi="Arial" w:cs="Arial"/>
          <w:i/>
          <w:iCs/>
          <w:sz w:val="16"/>
          <w:szCs w:val="16"/>
          <w:lang w:val="en-US"/>
        </w:rPr>
        <w:t>vide</w:t>
      </w:r>
      <w:r>
        <w:rPr>
          <w:rFonts w:ascii="Arial" w:hAnsi="Arial" w:cs="Arial"/>
          <w:sz w:val="16"/>
          <w:szCs w:val="16"/>
          <w:lang w:val="en-US"/>
        </w:rPr>
        <w:t xml:space="preserve"> Notification of PBC dated </w:t>
      </w:r>
      <w:proofErr w:type="gramStart"/>
      <w:r>
        <w:rPr>
          <w:rFonts w:ascii="Arial" w:hAnsi="Arial" w:cs="Arial"/>
          <w:sz w:val="16"/>
          <w:szCs w:val="16"/>
          <w:lang w:val="en-US"/>
        </w:rPr>
        <w:t>16.1.1993:-</w:t>
      </w:r>
      <w:proofErr w:type="gramEnd"/>
    </w:p>
    <w:p w:rsidR="00EF59B6" w:rsidRDefault="00EF59B6" w:rsidP="00A92777">
      <w:pPr>
        <w:pStyle w:val="FootnoteText"/>
        <w:tabs>
          <w:tab w:val="left" w:pos="432"/>
          <w:tab w:val="left" w:pos="864"/>
        </w:tabs>
        <w:spacing w:after="60"/>
        <w:ind w:left="864" w:hanging="864"/>
        <w:jc w:val="both"/>
        <w:rPr>
          <w:rFonts w:ascii="Arial" w:hAnsi="Arial" w:cs="Arial"/>
          <w:sz w:val="16"/>
          <w:szCs w:val="16"/>
          <w:lang w:val="en-US"/>
        </w:rPr>
      </w:pPr>
      <w:r>
        <w:rPr>
          <w:rFonts w:ascii="Arial" w:hAnsi="Arial" w:cs="Arial"/>
          <w:sz w:val="16"/>
          <w:szCs w:val="16"/>
          <w:lang w:val="en-US"/>
        </w:rPr>
        <w:tab/>
        <w:t>“(c)</w:t>
      </w:r>
      <w:r>
        <w:rPr>
          <w:rFonts w:ascii="Arial" w:hAnsi="Arial" w:cs="Arial"/>
          <w:sz w:val="16"/>
          <w:szCs w:val="16"/>
          <w:lang w:val="en-US"/>
        </w:rPr>
        <w:tab/>
        <w:t>In case the Executive of the Association decides to conduct the election and perform the duties and functions enumerated in clauses (</w:t>
      </w:r>
      <w:proofErr w:type="spellStart"/>
      <w:r>
        <w:rPr>
          <w:rFonts w:ascii="Arial" w:hAnsi="Arial" w:cs="Arial"/>
          <w:sz w:val="16"/>
          <w:szCs w:val="16"/>
          <w:lang w:val="en-US"/>
        </w:rPr>
        <w:t>i</w:t>
      </w:r>
      <w:proofErr w:type="spellEnd"/>
      <w:r>
        <w:rPr>
          <w:rFonts w:ascii="Arial" w:hAnsi="Arial" w:cs="Arial"/>
          <w:sz w:val="16"/>
          <w:szCs w:val="16"/>
          <w:lang w:val="en-US"/>
        </w:rPr>
        <w:t>), (ii) and (iii) of Rule 13(a) itself, the provision of sub-rules 13(b) and (c) shall be applicable, wherever the context so requires.”</w:t>
      </w:r>
    </w:p>
  </w:footnote>
  <w:footnote w:id="27">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Pr>
          <w:rFonts w:ascii="Arial" w:hAnsi="Arial" w:cs="Arial"/>
          <w:sz w:val="16"/>
          <w:lang w:val="en-US"/>
        </w:rPr>
        <w:t>Notification dated July - 4 - 2003 substituting words "one year" for "two years".</w:t>
      </w:r>
    </w:p>
  </w:footnote>
  <w:footnote w:id="28">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Pr>
          <w:rFonts w:ascii="Arial" w:hAnsi="Arial" w:cs="Arial"/>
          <w:sz w:val="16"/>
          <w:lang w:val="en-US"/>
        </w:rPr>
        <w:t>Notification dated July 28 - 1999 substituting the words "30th April".</w:t>
      </w:r>
    </w:p>
  </w:footnote>
  <w:footnote w:id="29">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Pr>
          <w:rFonts w:ascii="Arial" w:hAnsi="Arial" w:cs="Arial"/>
          <w:sz w:val="16"/>
          <w:lang w:val="en-US"/>
        </w:rPr>
        <w:t>Notification dated July - 4 - 2003 deleting the word "relevant".</w:t>
      </w:r>
    </w:p>
  </w:footnote>
  <w:footnote w:id="30">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Word “Executive” deleted </w:t>
      </w:r>
      <w:r>
        <w:rPr>
          <w:rFonts w:ascii="Arial" w:hAnsi="Arial" w:cs="Arial"/>
          <w:i/>
          <w:iCs/>
          <w:sz w:val="16"/>
          <w:szCs w:val="16"/>
          <w:lang w:val="en-US"/>
        </w:rPr>
        <w:t>vide</w:t>
      </w:r>
      <w:r>
        <w:rPr>
          <w:rFonts w:ascii="Arial" w:hAnsi="Arial" w:cs="Arial"/>
          <w:sz w:val="16"/>
          <w:szCs w:val="16"/>
          <w:lang w:val="en-US"/>
        </w:rPr>
        <w:t xml:space="preserve"> Notification dated 16.1.1993.</w:t>
      </w:r>
    </w:p>
  </w:footnote>
  <w:footnote w:id="31">
    <w:p w:rsidR="00EF59B6" w:rsidRDefault="00EF59B6" w:rsidP="00A92777">
      <w:pPr>
        <w:pStyle w:val="FootnoteText"/>
        <w:tabs>
          <w:tab w:val="left" w:pos="432"/>
          <w:tab w:val="left" w:pos="864"/>
        </w:tabs>
        <w:spacing w:after="60"/>
        <w:ind w:left="432" w:hanging="432"/>
        <w:jc w:val="both"/>
        <w:rPr>
          <w:rFonts w:ascii="Arial" w:hAnsi="Arial" w:cs="Arial"/>
          <w:i/>
          <w:iCs/>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The words “in age” and “shall”, respectively, were deleted, </w:t>
      </w:r>
      <w:r>
        <w:rPr>
          <w:rFonts w:ascii="Arial" w:hAnsi="Arial" w:cs="Arial"/>
          <w:i/>
          <w:iCs/>
          <w:sz w:val="16"/>
          <w:szCs w:val="16"/>
          <w:lang w:val="en-US"/>
        </w:rPr>
        <w:t>ibid.</w:t>
      </w:r>
    </w:p>
  </w:footnote>
  <w:footnote w:id="32">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Substituted for the word “Additional” </w:t>
      </w:r>
      <w:r>
        <w:rPr>
          <w:rFonts w:ascii="Arial" w:hAnsi="Arial" w:cs="Arial"/>
          <w:i/>
          <w:sz w:val="16"/>
          <w:szCs w:val="16"/>
          <w:lang w:val="en-US"/>
        </w:rPr>
        <w:t>vide</w:t>
      </w:r>
      <w:r>
        <w:rPr>
          <w:rFonts w:ascii="Arial" w:hAnsi="Arial" w:cs="Arial"/>
          <w:sz w:val="16"/>
          <w:szCs w:val="16"/>
          <w:lang w:val="en-US"/>
        </w:rPr>
        <w:t xml:space="preserve"> Notification of PBC dated 16.1.1993.</w:t>
      </w:r>
    </w:p>
  </w:footnote>
  <w:footnote w:id="33">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Added, ibid.</w:t>
      </w:r>
    </w:p>
  </w:footnote>
  <w:footnote w:id="34">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Inserted </w:t>
      </w:r>
      <w:r>
        <w:rPr>
          <w:rFonts w:ascii="Arial" w:hAnsi="Arial" w:cs="Arial"/>
          <w:i/>
          <w:iCs/>
          <w:sz w:val="16"/>
          <w:szCs w:val="16"/>
          <w:lang w:val="en-US"/>
        </w:rPr>
        <w:t>vide</w:t>
      </w:r>
      <w:r>
        <w:rPr>
          <w:rFonts w:ascii="Arial" w:hAnsi="Arial" w:cs="Arial"/>
          <w:sz w:val="16"/>
          <w:szCs w:val="16"/>
          <w:lang w:val="en-US"/>
        </w:rPr>
        <w:t xml:space="preserve"> Notification of PBC dated 16.1.1993.</w:t>
      </w:r>
    </w:p>
  </w:footnote>
  <w:footnote w:id="35">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Notification of July 28, 1999 substituting the word “April”.</w:t>
      </w:r>
    </w:p>
  </w:footnote>
  <w:footnote w:id="36">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Substituted, </w:t>
      </w:r>
      <w:r>
        <w:rPr>
          <w:rFonts w:ascii="Arial" w:hAnsi="Arial" w:cs="Arial"/>
          <w:i/>
          <w:iCs/>
          <w:sz w:val="16"/>
          <w:szCs w:val="16"/>
          <w:lang w:val="en-US"/>
        </w:rPr>
        <w:t>vide</w:t>
      </w:r>
      <w:r>
        <w:rPr>
          <w:rFonts w:ascii="Arial" w:hAnsi="Arial" w:cs="Arial"/>
          <w:sz w:val="16"/>
          <w:szCs w:val="16"/>
          <w:lang w:val="en-US"/>
        </w:rPr>
        <w:t xml:space="preserve"> Notification of PBC dated 16.1.1993.</w:t>
      </w:r>
    </w:p>
  </w:footnote>
  <w:footnote w:id="37">
    <w:p w:rsidR="00EF59B6" w:rsidRDefault="00EF59B6" w:rsidP="00A92777">
      <w:pPr>
        <w:pStyle w:val="FootnoteText"/>
        <w:tabs>
          <w:tab w:val="left" w:pos="432"/>
          <w:tab w:val="left" w:pos="864"/>
        </w:tabs>
        <w:spacing w:after="60"/>
        <w:ind w:left="432" w:hanging="432"/>
        <w:jc w:val="both"/>
        <w:rPr>
          <w:rFonts w:ascii="Arial" w:hAnsi="Arial" w:cs="Arial"/>
          <w:i/>
          <w:iCs/>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Deleted, </w:t>
      </w:r>
      <w:r>
        <w:rPr>
          <w:rFonts w:ascii="Arial" w:hAnsi="Arial" w:cs="Arial"/>
          <w:i/>
          <w:iCs/>
          <w:sz w:val="16"/>
          <w:szCs w:val="16"/>
          <w:lang w:val="en-US"/>
        </w:rPr>
        <w:t>ibid.</w:t>
      </w:r>
    </w:p>
  </w:footnote>
  <w:footnote w:id="38">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Substituting the word “thirty” </w:t>
      </w:r>
      <w:r>
        <w:rPr>
          <w:rFonts w:ascii="Arial" w:hAnsi="Arial" w:cs="Arial"/>
          <w:i/>
          <w:iCs/>
          <w:sz w:val="16"/>
          <w:szCs w:val="16"/>
          <w:lang w:val="en-US"/>
        </w:rPr>
        <w:t>vide</w:t>
      </w:r>
      <w:r>
        <w:rPr>
          <w:rFonts w:ascii="Arial" w:hAnsi="Arial" w:cs="Arial"/>
          <w:sz w:val="16"/>
          <w:szCs w:val="16"/>
          <w:lang w:val="en-US"/>
        </w:rPr>
        <w:t xml:space="preserve"> Notification dated 28.7.1999.</w:t>
      </w:r>
    </w:p>
  </w:footnote>
  <w:footnote w:id="39">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Deleted, </w:t>
      </w:r>
      <w:r>
        <w:rPr>
          <w:rFonts w:ascii="Arial" w:hAnsi="Arial" w:cs="Arial"/>
          <w:i/>
          <w:iCs/>
          <w:sz w:val="16"/>
          <w:szCs w:val="16"/>
          <w:lang w:val="en-US"/>
        </w:rPr>
        <w:t>ibid</w:t>
      </w:r>
      <w:r>
        <w:rPr>
          <w:rFonts w:ascii="Arial" w:hAnsi="Arial" w:cs="Arial"/>
          <w:sz w:val="16"/>
          <w:szCs w:val="16"/>
          <w:lang w:val="en-US"/>
        </w:rPr>
        <w:t xml:space="preserve">. Rule 27 previously read as </w:t>
      </w:r>
      <w:proofErr w:type="gramStart"/>
      <w:r>
        <w:rPr>
          <w:rFonts w:ascii="Arial" w:hAnsi="Arial" w:cs="Arial"/>
          <w:sz w:val="16"/>
          <w:szCs w:val="16"/>
          <w:lang w:val="en-US"/>
        </w:rPr>
        <w:t>under:-</w:t>
      </w:r>
      <w:proofErr w:type="gramEnd"/>
    </w:p>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Fonts w:ascii="Arial" w:hAnsi="Arial" w:cs="Arial"/>
          <w:sz w:val="16"/>
          <w:szCs w:val="16"/>
          <w:lang w:val="en-US"/>
        </w:rPr>
        <w:tab/>
        <w:t>“One fifth of total membership shall form the quorum of the meeting. If the meeting is adjourned for want of quorum, the quorum of the adjourned meeting shall be one tenth of the total membership.”</w:t>
      </w:r>
    </w:p>
  </w:footnote>
  <w:footnote w:id="40">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Substituted for the figure “21”, </w:t>
      </w:r>
      <w:r>
        <w:rPr>
          <w:rFonts w:ascii="Arial" w:hAnsi="Arial" w:cs="Arial"/>
          <w:i/>
          <w:iCs/>
          <w:sz w:val="16"/>
          <w:szCs w:val="16"/>
          <w:lang w:val="en-US"/>
        </w:rPr>
        <w:t>vide</w:t>
      </w:r>
      <w:r>
        <w:rPr>
          <w:rFonts w:ascii="Arial" w:hAnsi="Arial" w:cs="Arial"/>
          <w:sz w:val="16"/>
          <w:szCs w:val="16"/>
          <w:lang w:val="en-US"/>
        </w:rPr>
        <w:t xml:space="preserve"> Notification dated 28.7.1999.</w:t>
      </w:r>
    </w:p>
  </w:footnote>
  <w:footnote w:id="41">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Ibid. Substituting for the words “one-tenth of the total”.</w:t>
      </w:r>
    </w:p>
  </w:footnote>
  <w:footnote w:id="42">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Ibid. The previous Rule 30 reads as under:</w:t>
      </w:r>
    </w:p>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Fonts w:ascii="Arial" w:hAnsi="Arial" w:cs="Arial"/>
          <w:sz w:val="16"/>
          <w:szCs w:val="16"/>
          <w:lang w:val="en-US"/>
        </w:rPr>
        <w:tab/>
        <w:t>“</w:t>
      </w:r>
      <w:r>
        <w:rPr>
          <w:rFonts w:ascii="Arial" w:hAnsi="Arial" w:cs="Arial"/>
          <w:sz w:val="16"/>
          <w:lang w:val="en-US"/>
        </w:rPr>
        <w:t>One fifth of the total membership shall form the quorum of the meeting. If the meeting is adjourned for want of quorum the quorum of the adjourned meeting shall be one tenth of the total membership.”</w:t>
      </w:r>
    </w:p>
  </w:footnote>
  <w:footnote w:id="43">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Ibid. Substituting for the word “5,000/</w:t>
      </w:r>
      <w:proofErr w:type="gramStart"/>
      <w:r>
        <w:rPr>
          <w:rFonts w:ascii="Arial" w:hAnsi="Arial" w:cs="Arial"/>
          <w:sz w:val="16"/>
          <w:szCs w:val="16"/>
          <w:lang w:val="en-US"/>
        </w:rPr>
        <w:t>-“</w:t>
      </w:r>
      <w:proofErr w:type="gramEnd"/>
      <w:r>
        <w:rPr>
          <w:rFonts w:ascii="Arial" w:hAnsi="Arial" w:cs="Arial"/>
          <w:sz w:val="16"/>
          <w:szCs w:val="16"/>
          <w:lang w:val="en-US"/>
        </w:rPr>
        <w:t>.</w:t>
      </w:r>
    </w:p>
  </w:footnote>
  <w:footnote w:id="44">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Substituted for the word “October” </w:t>
      </w:r>
      <w:r>
        <w:rPr>
          <w:rFonts w:ascii="Arial" w:hAnsi="Arial" w:cs="Arial"/>
          <w:i/>
          <w:iCs/>
          <w:sz w:val="16"/>
          <w:szCs w:val="16"/>
          <w:lang w:val="en-US"/>
        </w:rPr>
        <w:t>vide</w:t>
      </w:r>
      <w:r>
        <w:rPr>
          <w:rFonts w:ascii="Arial" w:hAnsi="Arial" w:cs="Arial"/>
          <w:sz w:val="16"/>
          <w:szCs w:val="16"/>
          <w:lang w:val="en-US"/>
        </w:rPr>
        <w:t xml:space="preserve"> Notification of PBC dated 16.1.1993.</w:t>
      </w:r>
    </w:p>
  </w:footnote>
  <w:footnote w:id="45">
    <w:p w:rsidR="00EF59B6" w:rsidRDefault="00EF59B6" w:rsidP="00A92777">
      <w:pPr>
        <w:pStyle w:val="FootnoteText"/>
        <w:tabs>
          <w:tab w:val="left" w:pos="432"/>
          <w:tab w:val="left" w:pos="864"/>
        </w:tabs>
        <w:spacing w:after="60"/>
        <w:ind w:left="432" w:hanging="432"/>
        <w:jc w:val="both"/>
        <w:rPr>
          <w:rFonts w:ascii="Arial" w:hAnsi="Arial" w:cs="Arial"/>
          <w:i/>
          <w:iCs/>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for the words and figures “July of the previous year to 30</w:t>
      </w:r>
      <w:r>
        <w:rPr>
          <w:rFonts w:ascii="Arial" w:hAnsi="Arial" w:cs="Arial"/>
          <w:sz w:val="16"/>
          <w:szCs w:val="16"/>
          <w:vertAlign w:val="superscript"/>
          <w:lang w:val="en-US"/>
        </w:rPr>
        <w:t>th</w:t>
      </w:r>
      <w:r>
        <w:rPr>
          <w:rFonts w:ascii="Arial" w:hAnsi="Arial" w:cs="Arial"/>
          <w:sz w:val="16"/>
          <w:szCs w:val="16"/>
          <w:lang w:val="en-US"/>
        </w:rPr>
        <w:t xml:space="preserve"> of June of the Current year” </w:t>
      </w:r>
      <w:r>
        <w:rPr>
          <w:rFonts w:ascii="Arial" w:hAnsi="Arial" w:cs="Arial"/>
          <w:i/>
          <w:iCs/>
          <w:sz w:val="16"/>
          <w:szCs w:val="16"/>
          <w:lang w:val="en-US"/>
        </w:rPr>
        <w:t>ibid.</w:t>
      </w:r>
    </w:p>
  </w:footnote>
  <w:footnote w:id="46">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Deleted </w:t>
      </w:r>
      <w:r>
        <w:rPr>
          <w:rFonts w:ascii="Arial" w:hAnsi="Arial" w:cs="Arial"/>
          <w:i/>
          <w:iCs/>
          <w:sz w:val="16"/>
          <w:szCs w:val="16"/>
          <w:lang w:val="en-US"/>
        </w:rPr>
        <w:t>vide</w:t>
      </w:r>
      <w:r>
        <w:rPr>
          <w:rFonts w:ascii="Arial" w:hAnsi="Arial" w:cs="Arial"/>
          <w:sz w:val="16"/>
          <w:szCs w:val="16"/>
          <w:lang w:val="en-US"/>
        </w:rPr>
        <w:t xml:space="preserve"> Notification of the PBC dated 16.1.1993.</w:t>
      </w:r>
    </w:p>
  </w:footnote>
  <w:footnote w:id="47">
    <w:p w:rsidR="00EF59B6" w:rsidRDefault="00EF59B6" w:rsidP="00A92777">
      <w:pPr>
        <w:pStyle w:val="FootnoteText"/>
        <w:tabs>
          <w:tab w:val="left" w:pos="432"/>
          <w:tab w:val="left" w:pos="864"/>
        </w:tabs>
        <w:spacing w:after="60"/>
        <w:ind w:left="432" w:hanging="432"/>
        <w:jc w:val="both"/>
        <w:rPr>
          <w:rFonts w:ascii="Arial" w:hAnsi="Arial" w:cs="Arial"/>
          <w:i/>
          <w:iCs/>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Added, </w:t>
      </w:r>
      <w:r>
        <w:rPr>
          <w:rFonts w:ascii="Arial" w:hAnsi="Arial" w:cs="Arial"/>
          <w:i/>
          <w:iCs/>
          <w:sz w:val="16"/>
          <w:szCs w:val="16"/>
          <w:lang w:val="en-US"/>
        </w:rPr>
        <w:t>ibid.</w:t>
      </w:r>
    </w:p>
  </w:footnote>
  <w:footnote w:id="48">
    <w:p w:rsidR="00EF59B6" w:rsidRDefault="00EF59B6" w:rsidP="00A92777">
      <w:pPr>
        <w:pStyle w:val="FootnoteText"/>
        <w:tabs>
          <w:tab w:val="left" w:pos="432"/>
          <w:tab w:val="left" w:pos="864"/>
        </w:tabs>
        <w:spacing w:after="60"/>
        <w:ind w:left="432" w:hanging="43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Substituted for the word “simple” </w:t>
      </w:r>
      <w:r>
        <w:rPr>
          <w:rFonts w:ascii="Arial" w:hAnsi="Arial" w:cs="Arial"/>
          <w:i/>
          <w:iCs/>
          <w:sz w:val="16"/>
          <w:szCs w:val="16"/>
          <w:lang w:val="en-US"/>
        </w:rPr>
        <w:t xml:space="preserve">vide </w:t>
      </w:r>
      <w:r>
        <w:rPr>
          <w:rFonts w:ascii="Arial" w:hAnsi="Arial" w:cs="Arial"/>
          <w:sz w:val="16"/>
          <w:szCs w:val="16"/>
          <w:lang w:val="en-US"/>
        </w:rPr>
        <w:t>Notification of PBC dated 16.1.1993.</w:t>
      </w:r>
    </w:p>
  </w:footnote>
  <w:footnote w:id="49">
    <w:p w:rsidR="00EF59B6" w:rsidRDefault="00EF59B6" w:rsidP="00A92777">
      <w:pPr>
        <w:pStyle w:val="FootnoteText"/>
        <w:tabs>
          <w:tab w:val="left" w:pos="432"/>
          <w:tab w:val="left" w:pos="864"/>
        </w:tabs>
        <w:spacing w:after="60"/>
        <w:ind w:left="432" w:hanging="432"/>
        <w:jc w:val="both"/>
        <w:rPr>
          <w:rFonts w:ascii="Arial" w:hAnsi="Arial" w:cs="Arial"/>
          <w:i/>
          <w:iCs/>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Added, </w:t>
      </w:r>
      <w:r>
        <w:rPr>
          <w:rFonts w:ascii="Arial" w:hAnsi="Arial" w:cs="Arial"/>
          <w:i/>
          <w:iCs/>
          <w:sz w:val="16"/>
          <w:szCs w:val="16"/>
          <w:lang w:val="en-US"/>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B6" w:rsidRDefault="00EF59B6">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451913">
      <w:rPr>
        <w:rStyle w:val="PageNumber"/>
        <w:rFonts w:ascii="Arial" w:hAnsi="Arial" w:cs="Arial"/>
        <w:b/>
        <w:noProof/>
        <w:sz w:val="20"/>
        <w:szCs w:val="20"/>
      </w:rPr>
      <w:t>212</w:t>
    </w:r>
    <w:r>
      <w:rPr>
        <w:rStyle w:val="PageNumber"/>
        <w:rFonts w:ascii="Arial" w:hAnsi="Arial" w:cs="Arial"/>
        <w:b/>
        <w:sz w:val="20"/>
        <w:szCs w:val="20"/>
      </w:rPr>
      <w:fldChar w:fldCharType="end"/>
    </w:r>
  </w:p>
  <w:p w:rsidR="00EF59B6" w:rsidRDefault="00EF59B6">
    <w:pPr>
      <w:pStyle w:val="Header"/>
      <w:pBdr>
        <w:bottom w:val="single" w:sz="12" w:space="1" w:color="auto"/>
      </w:pBdr>
      <w:spacing w:after="300"/>
      <w:jc w:val="right"/>
      <w:rPr>
        <w:rFonts w:ascii="Arial" w:hAnsi="Arial" w:cs="Arial"/>
        <w:b/>
        <w:sz w:val="20"/>
        <w:szCs w:val="20"/>
        <w:lang w:val="en-US"/>
      </w:rPr>
    </w:pPr>
    <w:r>
      <w:rPr>
        <w:rFonts w:ascii="Arial" w:hAnsi="Arial" w:cs="Arial"/>
        <w:b/>
        <w:sz w:val="20"/>
        <w:szCs w:val="20"/>
        <w:lang w:val="en-US"/>
      </w:rPr>
      <w:t>Supreme Court Bar Association of Pakistan Rules, 1989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B6" w:rsidRDefault="00EF59B6">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451913">
      <w:rPr>
        <w:rStyle w:val="PageNumber"/>
        <w:rFonts w:ascii="Arial" w:hAnsi="Arial" w:cs="Arial"/>
        <w:b/>
        <w:noProof/>
        <w:sz w:val="20"/>
        <w:szCs w:val="20"/>
      </w:rPr>
      <w:t>211</w:t>
    </w:r>
    <w:r>
      <w:rPr>
        <w:rStyle w:val="PageNumber"/>
        <w:rFonts w:ascii="Arial" w:hAnsi="Arial" w:cs="Arial"/>
        <w:b/>
        <w:sz w:val="20"/>
        <w:szCs w:val="20"/>
      </w:rPr>
      <w:fldChar w:fldCharType="end"/>
    </w:r>
  </w:p>
  <w:p w:rsidR="00EF59B6" w:rsidRDefault="00EF59B6">
    <w:pPr>
      <w:pStyle w:val="Header"/>
      <w:pBdr>
        <w:bottom w:val="single" w:sz="12" w:space="1" w:color="auto"/>
      </w:pBdr>
      <w:spacing w:after="300"/>
      <w:rPr>
        <w:rFonts w:ascii="Arial" w:hAnsi="Arial" w:cs="Arial"/>
        <w:b/>
        <w:sz w:val="20"/>
        <w:szCs w:val="20"/>
        <w:lang w:val="en-US"/>
      </w:rPr>
    </w:pPr>
    <w:r>
      <w:rPr>
        <w:rFonts w:ascii="Arial" w:hAnsi="Arial" w:cs="Arial"/>
        <w:b/>
        <w:sz w:val="20"/>
        <w:szCs w:val="20"/>
        <w:lang w:val="en-US"/>
      </w:rPr>
      <w:t>Supreme Court Bar Association of Pakistan Rules, 1989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0F1" w:rsidRDefault="00A130F1" w:rsidP="00A130F1">
    <w:pPr>
      <w:pStyle w:val="Header"/>
      <w:pBdr>
        <w:bottom w:val="single" w:sz="12" w:space="1" w:color="auto"/>
      </w:pBdr>
      <w:spacing w:after="300"/>
      <w:rPr>
        <w:rFonts w:ascii="Arial" w:hAnsi="Arial" w:cs="Arial"/>
        <w:b/>
        <w:sz w:val="20"/>
        <w:szCs w:val="20"/>
        <w:lang w:val="en-US"/>
      </w:rPr>
    </w:pPr>
    <w:r>
      <w:rPr>
        <w:rFonts w:ascii="Arial" w:hAnsi="Arial" w:cs="Arial"/>
        <w:b/>
        <w:sz w:val="20"/>
        <w:szCs w:val="20"/>
        <w:lang w:val="en-US"/>
      </w:rPr>
      <w:t>Supreme Court Bar Association of Pakistan Rules, 1989</w:t>
    </w:r>
    <w:r w:rsidR="00251F06">
      <w:rPr>
        <w:rFonts w:ascii="Arial" w:hAnsi="Arial" w:cs="Arial"/>
        <w:b/>
        <w:sz w:val="20"/>
        <w:szCs w:val="20"/>
        <w:lang w:val="en-US"/>
      </w:rPr>
      <w:t xml:space="preserve">                                              </w:t>
    </w:r>
    <w:r w:rsidR="00451913">
      <w:rPr>
        <w:rFonts w:ascii="Arial" w:hAnsi="Arial" w:cs="Arial"/>
        <w:b/>
        <w:sz w:val="20"/>
      </w:rPr>
      <w:t>197</w:t>
    </w:r>
  </w:p>
  <w:p w:rsidR="00A130F1" w:rsidRDefault="00A130F1" w:rsidP="00A130F1">
    <w:pPr>
      <w:pStyle w:val="Header"/>
      <w:tabs>
        <w:tab w:val="clear" w:pos="4153"/>
        <w:tab w:val="clear" w:pos="8306"/>
        <w:tab w:val="left" w:pos="34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E7CC1"/>
    <w:multiLevelType w:val="hybridMultilevel"/>
    <w:tmpl w:val="44F82F98"/>
    <w:lvl w:ilvl="0" w:tplc="DAC4264A">
      <w:start w:val="1"/>
      <w:numFmt w:val="bullet"/>
      <w:lvlText w:val="—"/>
      <w:lvlJc w:val="left"/>
      <w:pPr>
        <w:tabs>
          <w:tab w:val="num" w:pos="795"/>
        </w:tabs>
        <w:ind w:left="795" w:hanging="360"/>
      </w:pPr>
      <w:rPr>
        <w:rFonts w:ascii="Arial" w:eastAsia="Times New Roman" w:hAnsi="Arial" w:cs="Arial" w:hint="default"/>
      </w:rPr>
    </w:lvl>
    <w:lvl w:ilvl="1" w:tplc="04070003">
      <w:start w:val="1"/>
      <w:numFmt w:val="bullet"/>
      <w:lvlText w:val="o"/>
      <w:lvlJc w:val="left"/>
      <w:pPr>
        <w:tabs>
          <w:tab w:val="num" w:pos="1515"/>
        </w:tabs>
        <w:ind w:left="1515" w:hanging="360"/>
      </w:pPr>
      <w:rPr>
        <w:rFonts w:ascii="Courier New" w:hAnsi="Courier New" w:cs="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cs="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cs="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2E565CCB"/>
    <w:multiLevelType w:val="hybridMultilevel"/>
    <w:tmpl w:val="43F6A27A"/>
    <w:lvl w:ilvl="0" w:tplc="1A58023E">
      <w:start w:val="1"/>
      <w:numFmt w:val="decimal"/>
      <w:lvlText w:val="%1."/>
      <w:lvlJc w:val="left"/>
      <w:pPr>
        <w:tabs>
          <w:tab w:val="num" w:pos="870"/>
        </w:tabs>
        <w:ind w:left="870" w:hanging="435"/>
      </w:pPr>
      <w:rPr>
        <w:rFonts w:hint="default"/>
      </w:rPr>
    </w:lvl>
    <w:lvl w:ilvl="1" w:tplc="04070019">
      <w:start w:val="1"/>
      <w:numFmt w:val="lowerLetter"/>
      <w:lvlText w:val="%2."/>
      <w:lvlJc w:val="left"/>
      <w:pPr>
        <w:tabs>
          <w:tab w:val="num" w:pos="1515"/>
        </w:tabs>
        <w:ind w:left="1515" w:hanging="360"/>
      </w:pPr>
    </w:lvl>
    <w:lvl w:ilvl="2" w:tplc="0407001B" w:tentative="1">
      <w:start w:val="1"/>
      <w:numFmt w:val="lowerRoman"/>
      <w:lvlText w:val="%3."/>
      <w:lvlJc w:val="right"/>
      <w:pPr>
        <w:tabs>
          <w:tab w:val="num" w:pos="2235"/>
        </w:tabs>
        <w:ind w:left="2235" w:hanging="180"/>
      </w:pPr>
    </w:lvl>
    <w:lvl w:ilvl="3" w:tplc="0407000F" w:tentative="1">
      <w:start w:val="1"/>
      <w:numFmt w:val="decimal"/>
      <w:lvlText w:val="%4."/>
      <w:lvlJc w:val="left"/>
      <w:pPr>
        <w:tabs>
          <w:tab w:val="num" w:pos="2955"/>
        </w:tabs>
        <w:ind w:left="2955" w:hanging="360"/>
      </w:pPr>
    </w:lvl>
    <w:lvl w:ilvl="4" w:tplc="04070019" w:tentative="1">
      <w:start w:val="1"/>
      <w:numFmt w:val="lowerLetter"/>
      <w:lvlText w:val="%5."/>
      <w:lvlJc w:val="left"/>
      <w:pPr>
        <w:tabs>
          <w:tab w:val="num" w:pos="3675"/>
        </w:tabs>
        <w:ind w:left="3675" w:hanging="360"/>
      </w:pPr>
    </w:lvl>
    <w:lvl w:ilvl="5" w:tplc="0407001B" w:tentative="1">
      <w:start w:val="1"/>
      <w:numFmt w:val="lowerRoman"/>
      <w:lvlText w:val="%6."/>
      <w:lvlJc w:val="right"/>
      <w:pPr>
        <w:tabs>
          <w:tab w:val="num" w:pos="4395"/>
        </w:tabs>
        <w:ind w:left="4395" w:hanging="180"/>
      </w:pPr>
    </w:lvl>
    <w:lvl w:ilvl="6" w:tplc="0407000F" w:tentative="1">
      <w:start w:val="1"/>
      <w:numFmt w:val="decimal"/>
      <w:lvlText w:val="%7."/>
      <w:lvlJc w:val="left"/>
      <w:pPr>
        <w:tabs>
          <w:tab w:val="num" w:pos="5115"/>
        </w:tabs>
        <w:ind w:left="5115" w:hanging="360"/>
      </w:pPr>
    </w:lvl>
    <w:lvl w:ilvl="7" w:tplc="04070019" w:tentative="1">
      <w:start w:val="1"/>
      <w:numFmt w:val="lowerLetter"/>
      <w:lvlText w:val="%8."/>
      <w:lvlJc w:val="left"/>
      <w:pPr>
        <w:tabs>
          <w:tab w:val="num" w:pos="5835"/>
        </w:tabs>
        <w:ind w:left="5835" w:hanging="360"/>
      </w:pPr>
    </w:lvl>
    <w:lvl w:ilvl="8" w:tplc="0407001B" w:tentative="1">
      <w:start w:val="1"/>
      <w:numFmt w:val="lowerRoman"/>
      <w:lvlText w:val="%9."/>
      <w:lvlJc w:val="right"/>
      <w:pPr>
        <w:tabs>
          <w:tab w:val="num" w:pos="6555"/>
        </w:tabs>
        <w:ind w:left="6555" w:hanging="180"/>
      </w:pPr>
    </w:lvl>
  </w:abstractNum>
  <w:abstractNum w:abstractNumId="2" w15:restartNumberingAfterBreak="0">
    <w:nsid w:val="43C510AC"/>
    <w:multiLevelType w:val="hybridMultilevel"/>
    <w:tmpl w:val="DC9AB908"/>
    <w:lvl w:ilvl="0" w:tplc="EB7E0936">
      <w:start w:val="1"/>
      <w:numFmt w:val="decimal"/>
      <w:lvlText w:val="(%1)"/>
      <w:lvlJc w:val="left"/>
      <w:pPr>
        <w:tabs>
          <w:tab w:val="num" w:pos="1875"/>
        </w:tabs>
        <w:ind w:left="1875" w:hanging="585"/>
      </w:pPr>
      <w:rPr>
        <w:rFonts w:hint="default"/>
      </w:rPr>
    </w:lvl>
    <w:lvl w:ilvl="1" w:tplc="04070019">
      <w:start w:val="1"/>
      <w:numFmt w:val="lowerLetter"/>
      <w:lvlText w:val="%2."/>
      <w:lvlJc w:val="left"/>
      <w:pPr>
        <w:tabs>
          <w:tab w:val="num" w:pos="2370"/>
        </w:tabs>
        <w:ind w:left="2370" w:hanging="360"/>
      </w:pPr>
    </w:lvl>
    <w:lvl w:ilvl="2" w:tplc="0407001B" w:tentative="1">
      <w:start w:val="1"/>
      <w:numFmt w:val="lowerRoman"/>
      <w:lvlText w:val="%3."/>
      <w:lvlJc w:val="right"/>
      <w:pPr>
        <w:tabs>
          <w:tab w:val="num" w:pos="3090"/>
        </w:tabs>
        <w:ind w:left="3090" w:hanging="180"/>
      </w:pPr>
    </w:lvl>
    <w:lvl w:ilvl="3" w:tplc="0407000F" w:tentative="1">
      <w:start w:val="1"/>
      <w:numFmt w:val="decimal"/>
      <w:lvlText w:val="%4."/>
      <w:lvlJc w:val="left"/>
      <w:pPr>
        <w:tabs>
          <w:tab w:val="num" w:pos="3810"/>
        </w:tabs>
        <w:ind w:left="3810" w:hanging="360"/>
      </w:pPr>
    </w:lvl>
    <w:lvl w:ilvl="4" w:tplc="04070019" w:tentative="1">
      <w:start w:val="1"/>
      <w:numFmt w:val="lowerLetter"/>
      <w:lvlText w:val="%5."/>
      <w:lvlJc w:val="left"/>
      <w:pPr>
        <w:tabs>
          <w:tab w:val="num" w:pos="4530"/>
        </w:tabs>
        <w:ind w:left="4530" w:hanging="360"/>
      </w:pPr>
    </w:lvl>
    <w:lvl w:ilvl="5" w:tplc="0407001B" w:tentative="1">
      <w:start w:val="1"/>
      <w:numFmt w:val="lowerRoman"/>
      <w:lvlText w:val="%6."/>
      <w:lvlJc w:val="right"/>
      <w:pPr>
        <w:tabs>
          <w:tab w:val="num" w:pos="5250"/>
        </w:tabs>
        <w:ind w:left="5250" w:hanging="180"/>
      </w:pPr>
    </w:lvl>
    <w:lvl w:ilvl="6" w:tplc="0407000F" w:tentative="1">
      <w:start w:val="1"/>
      <w:numFmt w:val="decimal"/>
      <w:lvlText w:val="%7."/>
      <w:lvlJc w:val="left"/>
      <w:pPr>
        <w:tabs>
          <w:tab w:val="num" w:pos="5970"/>
        </w:tabs>
        <w:ind w:left="5970" w:hanging="360"/>
      </w:pPr>
    </w:lvl>
    <w:lvl w:ilvl="7" w:tplc="04070019" w:tentative="1">
      <w:start w:val="1"/>
      <w:numFmt w:val="lowerLetter"/>
      <w:lvlText w:val="%8."/>
      <w:lvlJc w:val="left"/>
      <w:pPr>
        <w:tabs>
          <w:tab w:val="num" w:pos="6690"/>
        </w:tabs>
        <w:ind w:left="6690" w:hanging="360"/>
      </w:pPr>
    </w:lvl>
    <w:lvl w:ilvl="8" w:tplc="0407001B" w:tentative="1">
      <w:start w:val="1"/>
      <w:numFmt w:val="lowerRoman"/>
      <w:lvlText w:val="%9."/>
      <w:lvlJc w:val="right"/>
      <w:pPr>
        <w:tabs>
          <w:tab w:val="num" w:pos="7410"/>
        </w:tabs>
        <w:ind w:left="7410" w:hanging="180"/>
      </w:pPr>
    </w:lvl>
  </w:abstractNum>
  <w:abstractNum w:abstractNumId="3" w15:restartNumberingAfterBreak="0">
    <w:nsid w:val="4D253765"/>
    <w:multiLevelType w:val="hybridMultilevel"/>
    <w:tmpl w:val="0AAA5AA0"/>
    <w:lvl w:ilvl="0" w:tplc="685CF5AA">
      <w:start w:val="1"/>
      <w:numFmt w:val="decimal"/>
      <w:lvlText w:val="%1."/>
      <w:lvlJc w:val="left"/>
      <w:pPr>
        <w:tabs>
          <w:tab w:val="num" w:pos="2445"/>
        </w:tabs>
        <w:ind w:left="2445" w:hanging="570"/>
      </w:pPr>
      <w:rPr>
        <w:rFonts w:hint="default"/>
      </w:rPr>
    </w:lvl>
    <w:lvl w:ilvl="1" w:tplc="04070019">
      <w:start w:val="1"/>
      <w:numFmt w:val="lowerLetter"/>
      <w:lvlText w:val="%2."/>
      <w:lvlJc w:val="left"/>
      <w:pPr>
        <w:tabs>
          <w:tab w:val="num" w:pos="2955"/>
        </w:tabs>
        <w:ind w:left="2955" w:hanging="360"/>
      </w:pPr>
    </w:lvl>
    <w:lvl w:ilvl="2" w:tplc="0407001B" w:tentative="1">
      <w:start w:val="1"/>
      <w:numFmt w:val="lowerRoman"/>
      <w:lvlText w:val="%3."/>
      <w:lvlJc w:val="right"/>
      <w:pPr>
        <w:tabs>
          <w:tab w:val="num" w:pos="3675"/>
        </w:tabs>
        <w:ind w:left="3675" w:hanging="180"/>
      </w:pPr>
    </w:lvl>
    <w:lvl w:ilvl="3" w:tplc="0407000F" w:tentative="1">
      <w:start w:val="1"/>
      <w:numFmt w:val="decimal"/>
      <w:lvlText w:val="%4."/>
      <w:lvlJc w:val="left"/>
      <w:pPr>
        <w:tabs>
          <w:tab w:val="num" w:pos="4395"/>
        </w:tabs>
        <w:ind w:left="4395" w:hanging="360"/>
      </w:pPr>
    </w:lvl>
    <w:lvl w:ilvl="4" w:tplc="04070019" w:tentative="1">
      <w:start w:val="1"/>
      <w:numFmt w:val="lowerLetter"/>
      <w:lvlText w:val="%5."/>
      <w:lvlJc w:val="left"/>
      <w:pPr>
        <w:tabs>
          <w:tab w:val="num" w:pos="5115"/>
        </w:tabs>
        <w:ind w:left="5115" w:hanging="360"/>
      </w:pPr>
    </w:lvl>
    <w:lvl w:ilvl="5" w:tplc="0407001B" w:tentative="1">
      <w:start w:val="1"/>
      <w:numFmt w:val="lowerRoman"/>
      <w:lvlText w:val="%6."/>
      <w:lvlJc w:val="right"/>
      <w:pPr>
        <w:tabs>
          <w:tab w:val="num" w:pos="5835"/>
        </w:tabs>
        <w:ind w:left="5835" w:hanging="180"/>
      </w:pPr>
    </w:lvl>
    <w:lvl w:ilvl="6" w:tplc="0407000F" w:tentative="1">
      <w:start w:val="1"/>
      <w:numFmt w:val="decimal"/>
      <w:lvlText w:val="%7."/>
      <w:lvlJc w:val="left"/>
      <w:pPr>
        <w:tabs>
          <w:tab w:val="num" w:pos="6555"/>
        </w:tabs>
        <w:ind w:left="6555" w:hanging="360"/>
      </w:pPr>
    </w:lvl>
    <w:lvl w:ilvl="7" w:tplc="04070019" w:tentative="1">
      <w:start w:val="1"/>
      <w:numFmt w:val="lowerLetter"/>
      <w:lvlText w:val="%8."/>
      <w:lvlJc w:val="left"/>
      <w:pPr>
        <w:tabs>
          <w:tab w:val="num" w:pos="7275"/>
        </w:tabs>
        <w:ind w:left="7275" w:hanging="360"/>
      </w:pPr>
    </w:lvl>
    <w:lvl w:ilvl="8" w:tplc="0407001B" w:tentative="1">
      <w:start w:val="1"/>
      <w:numFmt w:val="lowerRoman"/>
      <w:lvlText w:val="%9."/>
      <w:lvlJc w:val="right"/>
      <w:pPr>
        <w:tabs>
          <w:tab w:val="num" w:pos="7995"/>
        </w:tabs>
        <w:ind w:left="7995"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6"/>
  <w:hyphenationZone w:val="425"/>
  <w:evenAndOddHeader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1E"/>
    <w:rsid w:val="001104C3"/>
    <w:rsid w:val="00170F26"/>
    <w:rsid w:val="001B03D9"/>
    <w:rsid w:val="00251F06"/>
    <w:rsid w:val="0029508A"/>
    <w:rsid w:val="002B6753"/>
    <w:rsid w:val="002F4601"/>
    <w:rsid w:val="00354144"/>
    <w:rsid w:val="00355A7A"/>
    <w:rsid w:val="00356326"/>
    <w:rsid w:val="003717E7"/>
    <w:rsid w:val="003D7ECF"/>
    <w:rsid w:val="003E40BD"/>
    <w:rsid w:val="003F51C4"/>
    <w:rsid w:val="0041161E"/>
    <w:rsid w:val="00431202"/>
    <w:rsid w:val="00432DFE"/>
    <w:rsid w:val="00451913"/>
    <w:rsid w:val="00497AA7"/>
    <w:rsid w:val="00513169"/>
    <w:rsid w:val="005F490A"/>
    <w:rsid w:val="005F57D1"/>
    <w:rsid w:val="0065364C"/>
    <w:rsid w:val="00672AD6"/>
    <w:rsid w:val="006F1EDA"/>
    <w:rsid w:val="007001DD"/>
    <w:rsid w:val="00831E40"/>
    <w:rsid w:val="00876287"/>
    <w:rsid w:val="008A7B6E"/>
    <w:rsid w:val="008E158B"/>
    <w:rsid w:val="00953222"/>
    <w:rsid w:val="00965527"/>
    <w:rsid w:val="009C3B36"/>
    <w:rsid w:val="00A1108F"/>
    <w:rsid w:val="00A130F1"/>
    <w:rsid w:val="00A92777"/>
    <w:rsid w:val="00AA0A2E"/>
    <w:rsid w:val="00AB569C"/>
    <w:rsid w:val="00AC7E8C"/>
    <w:rsid w:val="00B41D99"/>
    <w:rsid w:val="00BD6AE0"/>
    <w:rsid w:val="00BE5C9E"/>
    <w:rsid w:val="00C90BD6"/>
    <w:rsid w:val="00D715BD"/>
    <w:rsid w:val="00EA64C1"/>
    <w:rsid w:val="00EA7FC1"/>
    <w:rsid w:val="00EC7044"/>
    <w:rsid w:val="00EF59B6"/>
    <w:rsid w:val="00F40E82"/>
    <w:rsid w:val="00FD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870AD"/>
  <w15:chartTrackingRefBased/>
  <w15:docId w15:val="{19F322D2-6AE8-4A5C-846D-7DC43386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e-DE" w:eastAsia="de-DE"/>
    </w:rPr>
  </w:style>
  <w:style w:type="paragraph" w:styleId="Heading1">
    <w:name w:val="heading 1"/>
    <w:basedOn w:val="Normal"/>
    <w:next w:val="Normal"/>
    <w:qFormat/>
    <w:pPr>
      <w:keepNext/>
      <w:tabs>
        <w:tab w:val="left" w:pos="720"/>
        <w:tab w:val="left" w:pos="1296"/>
        <w:tab w:val="left" w:pos="1872"/>
      </w:tabs>
      <w:spacing w:after="120"/>
      <w:jc w:val="center"/>
      <w:outlineLvl w:val="0"/>
    </w:pPr>
    <w:rPr>
      <w:rFonts w:ascii="Arial" w:hAnsi="Arial" w:cs="Arial"/>
      <w:b/>
      <w:bCs/>
      <w:sz w:val="20"/>
      <w:szCs w:val="20"/>
      <w:lang w:val="en-US"/>
    </w:rPr>
  </w:style>
  <w:style w:type="paragraph" w:styleId="Heading2">
    <w:name w:val="heading 2"/>
    <w:basedOn w:val="Normal"/>
    <w:next w:val="Normal"/>
    <w:qFormat/>
    <w:pPr>
      <w:keepNext/>
      <w:tabs>
        <w:tab w:val="left" w:pos="720"/>
        <w:tab w:val="left" w:pos="1296"/>
        <w:tab w:val="left" w:pos="1872"/>
      </w:tabs>
      <w:spacing w:after="120"/>
      <w:jc w:val="center"/>
      <w:outlineLvl w:val="1"/>
    </w:pPr>
    <w:rPr>
      <w:rFonts w:ascii="Arial" w:hAnsi="Arial" w:cs="Arial"/>
      <w:b/>
      <w:bCs/>
      <w:sz w:val="26"/>
      <w:szCs w:val="20"/>
      <w:lang w:val="en-US"/>
    </w:rPr>
  </w:style>
  <w:style w:type="paragraph" w:styleId="Heading3">
    <w:name w:val="heading 3"/>
    <w:basedOn w:val="Normal"/>
    <w:next w:val="Normal"/>
    <w:qFormat/>
    <w:pPr>
      <w:keepNext/>
      <w:tabs>
        <w:tab w:val="left" w:pos="720"/>
        <w:tab w:val="left" w:pos="1296"/>
        <w:tab w:val="left" w:pos="1872"/>
      </w:tabs>
      <w:spacing w:after="100"/>
      <w:jc w:val="center"/>
      <w:outlineLvl w:val="2"/>
    </w:pPr>
    <w:rPr>
      <w:rFonts w:ascii="Arial" w:hAnsi="Arial" w:cs="Arial"/>
      <w:b/>
      <w:sz w:val="22"/>
      <w:szCs w:val="20"/>
      <w:lang w:val="en-US"/>
    </w:rPr>
  </w:style>
  <w:style w:type="paragraph" w:styleId="Heading4">
    <w:name w:val="heading 4"/>
    <w:basedOn w:val="Normal"/>
    <w:next w:val="Normal"/>
    <w:qFormat/>
    <w:pPr>
      <w:keepNext/>
      <w:tabs>
        <w:tab w:val="left" w:pos="720"/>
        <w:tab w:val="left" w:pos="1296"/>
        <w:tab w:val="left" w:pos="1872"/>
      </w:tabs>
      <w:spacing w:after="140"/>
      <w:ind w:left="720" w:hanging="720"/>
      <w:jc w:val="center"/>
      <w:outlineLvl w:val="3"/>
    </w:pPr>
    <w:rPr>
      <w:rFonts w:ascii="Arial" w:hAnsi="Arial" w:cs="Arial"/>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left" w:pos="720"/>
        <w:tab w:val="left" w:pos="1296"/>
        <w:tab w:val="left" w:pos="1872"/>
      </w:tabs>
      <w:spacing w:after="120"/>
      <w:ind w:firstLine="720"/>
      <w:jc w:val="both"/>
    </w:pPr>
    <w:rPr>
      <w:rFonts w:ascii="Arial" w:hAnsi="Arial" w:cs="Arial"/>
      <w:sz w:val="20"/>
      <w:szCs w:val="20"/>
      <w:lang w:val="en-US"/>
    </w:rPr>
  </w:style>
  <w:style w:type="paragraph" w:styleId="BodyText">
    <w:name w:val="Body Text"/>
    <w:basedOn w:val="Normal"/>
    <w:semiHidden/>
    <w:pPr>
      <w:tabs>
        <w:tab w:val="left" w:pos="720"/>
        <w:tab w:val="left" w:pos="1296"/>
        <w:tab w:val="left" w:pos="1872"/>
      </w:tabs>
      <w:spacing w:after="120"/>
      <w:jc w:val="center"/>
    </w:pPr>
    <w:rPr>
      <w:b/>
      <w:sz w:val="36"/>
      <w:szCs w:val="20"/>
      <w:lang w:val="en-US"/>
    </w:rPr>
  </w:style>
  <w:style w:type="paragraph" w:styleId="BodyTextIndent2">
    <w:name w:val="Body Text Indent 2"/>
    <w:basedOn w:val="Normal"/>
    <w:semiHidden/>
    <w:pPr>
      <w:tabs>
        <w:tab w:val="left" w:pos="720"/>
        <w:tab w:val="left" w:pos="1296"/>
        <w:tab w:val="left" w:pos="1872"/>
      </w:tabs>
      <w:spacing w:after="120"/>
      <w:ind w:left="1296" w:hanging="576"/>
      <w:jc w:val="both"/>
    </w:pPr>
    <w:rPr>
      <w:rFonts w:ascii="Arial" w:hAnsi="Arial" w:cs="Arial"/>
      <w:sz w:val="20"/>
      <w:szCs w:val="20"/>
      <w:lang w:val="en-US"/>
    </w:rPr>
  </w:style>
  <w:style w:type="paragraph" w:styleId="BodyTextIndent3">
    <w:name w:val="Body Text Indent 3"/>
    <w:basedOn w:val="Normal"/>
    <w:semiHidden/>
    <w:pPr>
      <w:tabs>
        <w:tab w:val="left" w:pos="720"/>
        <w:tab w:val="left" w:pos="1296"/>
        <w:tab w:val="left" w:pos="1872"/>
      </w:tabs>
      <w:spacing w:after="120"/>
      <w:ind w:left="1296" w:hanging="1296"/>
      <w:jc w:val="both"/>
    </w:pPr>
    <w:rPr>
      <w:rFonts w:ascii="Arial" w:hAnsi="Arial" w:cs="Arial"/>
      <w:sz w:val="20"/>
      <w:szCs w:val="20"/>
      <w:lang w:val="en-US"/>
    </w:rPr>
  </w:style>
  <w:style w:type="paragraph" w:styleId="ListParagraph">
    <w:name w:val="List Paragraph"/>
    <w:basedOn w:val="Normal"/>
    <w:qFormat/>
    <w:rsid w:val="0041161E"/>
    <w:pPr>
      <w:ind w:left="720"/>
      <w:contextualSpacing/>
    </w:pPr>
    <w:rPr>
      <w:lang w:val="en-US" w:eastAsia="en-US"/>
    </w:rPr>
  </w:style>
  <w:style w:type="paragraph" w:styleId="NoSpacing">
    <w:name w:val="No Spacing"/>
    <w:uiPriority w:val="1"/>
    <w:qFormat/>
    <w:rsid w:val="0041161E"/>
    <w:rPr>
      <w:sz w:val="24"/>
      <w:szCs w:val="24"/>
      <w:lang w:val="de-DE" w:eastAsia="de-DE"/>
    </w:rPr>
  </w:style>
  <w:style w:type="paragraph" w:styleId="BalloonText">
    <w:name w:val="Balloon Text"/>
    <w:basedOn w:val="Normal"/>
    <w:link w:val="BalloonTextChar"/>
    <w:uiPriority w:val="99"/>
    <w:semiHidden/>
    <w:unhideWhenUsed/>
    <w:rsid w:val="008A7B6E"/>
    <w:rPr>
      <w:rFonts w:ascii="Segoe UI" w:hAnsi="Segoe UI" w:cs="Segoe UI"/>
      <w:sz w:val="18"/>
      <w:szCs w:val="18"/>
    </w:rPr>
  </w:style>
  <w:style w:type="character" w:customStyle="1" w:styleId="BalloonTextChar">
    <w:name w:val="Balloon Text Char"/>
    <w:link w:val="BalloonText"/>
    <w:uiPriority w:val="99"/>
    <w:semiHidden/>
    <w:rsid w:val="008A7B6E"/>
    <w:rPr>
      <w:rFonts w:ascii="Segoe UI" w:hAnsi="Segoe UI" w:cs="Segoe UI"/>
      <w:sz w:val="18"/>
      <w:szCs w:val="18"/>
      <w:lang w:val="de-DE" w:eastAsia="de-DE"/>
    </w:rPr>
  </w:style>
  <w:style w:type="paragraph" w:styleId="EndnoteText">
    <w:name w:val="endnote text"/>
    <w:basedOn w:val="Normal"/>
    <w:link w:val="EndnoteTextChar"/>
    <w:uiPriority w:val="99"/>
    <w:semiHidden/>
    <w:unhideWhenUsed/>
    <w:rsid w:val="00513169"/>
    <w:rPr>
      <w:sz w:val="20"/>
      <w:szCs w:val="20"/>
    </w:rPr>
  </w:style>
  <w:style w:type="character" w:customStyle="1" w:styleId="EndnoteTextChar">
    <w:name w:val="Endnote Text Char"/>
    <w:link w:val="EndnoteText"/>
    <w:uiPriority w:val="99"/>
    <w:semiHidden/>
    <w:rsid w:val="00513169"/>
    <w:rPr>
      <w:lang w:val="de-DE" w:eastAsia="de-DE"/>
    </w:rPr>
  </w:style>
  <w:style w:type="character" w:styleId="EndnoteReference">
    <w:name w:val="endnote reference"/>
    <w:uiPriority w:val="99"/>
    <w:semiHidden/>
    <w:unhideWhenUsed/>
    <w:rsid w:val="00513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C0D0B-FEF2-4851-8D90-52D6E483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3997</Words>
  <Characters>22787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Legal Practitioners &amp; Bar Councils Act, 1973</vt:lpstr>
    </vt:vector>
  </TitlesOfParts>
  <Company/>
  <LinksUpToDate>false</LinksUpToDate>
  <CharactersWithSpaces>26731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Practitioners &amp; Bar Councils Act, 1973</dc:title>
  <dc:subject/>
  <dc:creator>Bakht Bedar</dc:creator>
  <cp:keywords/>
  <dc:description/>
  <cp:lastModifiedBy>Bakht Bedar</cp:lastModifiedBy>
  <cp:revision>10</cp:revision>
  <cp:lastPrinted>2016-01-12T05:24:00Z</cp:lastPrinted>
  <dcterms:created xsi:type="dcterms:W3CDTF">2020-11-10T08:32:00Z</dcterms:created>
  <dcterms:modified xsi:type="dcterms:W3CDTF">2020-11-17T06:34:00Z</dcterms:modified>
</cp:coreProperties>
</file>